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FE" w:rsidRPr="006A4EF2" w:rsidRDefault="00605B06" w:rsidP="00092BFE">
      <w:pPr>
        <w:spacing w:after="0" w:line="72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-83185</wp:posOffset>
            </wp:positionV>
            <wp:extent cx="2223135" cy="1427480"/>
            <wp:effectExtent l="19050" t="0" r="5715" b="0"/>
            <wp:wrapSquare wrapText="bothSides"/>
            <wp:docPr id="2" name="Рисунок 2" descr="http://im4-tub-ru.yandex.net/i?id=358017443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4-tub-ru.yandex.net/i?id=358017443-64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BFE" w:rsidRDefault="00092BFE" w:rsidP="00092BFE">
      <w:pPr>
        <w:spacing w:after="0" w:line="72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65715" w:rsidRDefault="00465715" w:rsidP="00092BFE">
      <w:pPr>
        <w:spacing w:after="0" w:line="72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65715" w:rsidRPr="006A4EF2" w:rsidRDefault="00465715" w:rsidP="00092BFE">
      <w:pPr>
        <w:spacing w:after="0" w:line="72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092BFE" w:rsidRPr="00465715" w:rsidRDefault="00092BFE" w:rsidP="00440BBE">
      <w:pPr>
        <w:pStyle w:val="a8"/>
        <w:jc w:val="center"/>
        <w:rPr>
          <w:rFonts w:ascii="Times New Roman" w:hAnsi="Times New Roman" w:cs="Times New Roman"/>
          <w:sz w:val="52"/>
          <w:szCs w:val="52"/>
        </w:rPr>
      </w:pPr>
      <w:r w:rsidRPr="00465715">
        <w:rPr>
          <w:rFonts w:ascii="Times New Roman" w:hAnsi="Times New Roman" w:cs="Times New Roman"/>
          <w:sz w:val="52"/>
          <w:szCs w:val="52"/>
        </w:rPr>
        <w:t>Программа</w:t>
      </w:r>
    </w:p>
    <w:p w:rsidR="00440BBE" w:rsidRPr="00465715" w:rsidRDefault="001E21D9" w:rsidP="00440BBE">
      <w:pPr>
        <w:pStyle w:val="a8"/>
        <w:jc w:val="center"/>
        <w:rPr>
          <w:rFonts w:ascii="Times New Roman" w:hAnsi="Times New Roman" w:cs="Times New Roman"/>
          <w:sz w:val="52"/>
          <w:szCs w:val="52"/>
        </w:rPr>
      </w:pPr>
      <w:r w:rsidRPr="00465715">
        <w:rPr>
          <w:rFonts w:ascii="Times New Roman" w:hAnsi="Times New Roman" w:cs="Times New Roman"/>
          <w:sz w:val="52"/>
          <w:szCs w:val="52"/>
        </w:rPr>
        <w:t xml:space="preserve"> </w:t>
      </w:r>
      <w:r w:rsidR="00092BFE" w:rsidRPr="00465715">
        <w:rPr>
          <w:rFonts w:ascii="Times New Roman" w:hAnsi="Times New Roman" w:cs="Times New Roman"/>
          <w:sz w:val="52"/>
          <w:szCs w:val="52"/>
        </w:rPr>
        <w:t>по физ</w:t>
      </w:r>
      <w:r w:rsidR="00440BBE" w:rsidRPr="00465715">
        <w:rPr>
          <w:rFonts w:ascii="Times New Roman" w:hAnsi="Times New Roman" w:cs="Times New Roman"/>
          <w:sz w:val="52"/>
          <w:szCs w:val="52"/>
        </w:rPr>
        <w:t xml:space="preserve">ической </w:t>
      </w:r>
      <w:r w:rsidR="00092BFE" w:rsidRPr="00465715">
        <w:rPr>
          <w:rFonts w:ascii="Times New Roman" w:hAnsi="Times New Roman" w:cs="Times New Roman"/>
          <w:sz w:val="52"/>
          <w:szCs w:val="52"/>
        </w:rPr>
        <w:t>культуре</w:t>
      </w:r>
      <w:r w:rsidR="00440BBE" w:rsidRPr="00465715">
        <w:rPr>
          <w:rFonts w:ascii="Times New Roman" w:hAnsi="Times New Roman" w:cs="Times New Roman"/>
          <w:sz w:val="52"/>
          <w:szCs w:val="52"/>
        </w:rPr>
        <w:t xml:space="preserve"> </w:t>
      </w:r>
    </w:p>
    <w:p w:rsidR="00092BFE" w:rsidRPr="00465715" w:rsidRDefault="00092BFE" w:rsidP="00440BBE">
      <w:pPr>
        <w:pStyle w:val="a8"/>
        <w:jc w:val="center"/>
        <w:rPr>
          <w:rFonts w:ascii="Times New Roman" w:hAnsi="Times New Roman" w:cs="Times New Roman"/>
          <w:sz w:val="52"/>
          <w:szCs w:val="52"/>
        </w:rPr>
      </w:pPr>
      <w:r w:rsidRPr="00465715">
        <w:rPr>
          <w:rFonts w:ascii="Times New Roman" w:hAnsi="Times New Roman" w:cs="Times New Roman"/>
          <w:sz w:val="52"/>
          <w:szCs w:val="52"/>
        </w:rPr>
        <w:t>«</w:t>
      </w:r>
      <w:r w:rsidR="00C65E98" w:rsidRPr="00465715">
        <w:rPr>
          <w:rFonts w:ascii="Times New Roman" w:hAnsi="Times New Roman" w:cs="Times New Roman"/>
          <w:sz w:val="52"/>
          <w:szCs w:val="52"/>
        </w:rPr>
        <w:t>Одар</w:t>
      </w:r>
      <w:r w:rsidR="00465715" w:rsidRPr="00465715">
        <w:rPr>
          <w:rFonts w:ascii="Times New Roman" w:hAnsi="Times New Roman" w:cs="Times New Roman"/>
          <w:sz w:val="52"/>
          <w:szCs w:val="52"/>
        </w:rPr>
        <w:t>ё</w:t>
      </w:r>
      <w:r w:rsidR="00C65E98" w:rsidRPr="00465715">
        <w:rPr>
          <w:rFonts w:ascii="Times New Roman" w:hAnsi="Times New Roman" w:cs="Times New Roman"/>
          <w:sz w:val="52"/>
          <w:szCs w:val="52"/>
        </w:rPr>
        <w:t>нн</w:t>
      </w:r>
      <w:r w:rsidR="001E21D9" w:rsidRPr="00465715">
        <w:rPr>
          <w:rFonts w:ascii="Times New Roman" w:hAnsi="Times New Roman" w:cs="Times New Roman"/>
          <w:sz w:val="52"/>
          <w:szCs w:val="52"/>
        </w:rPr>
        <w:t>ые дети</w:t>
      </w:r>
      <w:r w:rsidRPr="00465715">
        <w:rPr>
          <w:rFonts w:ascii="Times New Roman" w:hAnsi="Times New Roman" w:cs="Times New Roman"/>
          <w:sz w:val="52"/>
          <w:szCs w:val="52"/>
        </w:rPr>
        <w:t>»</w:t>
      </w:r>
    </w:p>
    <w:p w:rsidR="00092BFE" w:rsidRPr="00465715" w:rsidRDefault="00605B06" w:rsidP="00092BFE">
      <w:pPr>
        <w:spacing w:after="0" w:line="72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966470</wp:posOffset>
            </wp:positionH>
            <wp:positionV relativeFrom="paragraph">
              <wp:posOffset>444500</wp:posOffset>
            </wp:positionV>
            <wp:extent cx="4020820" cy="2845435"/>
            <wp:effectExtent l="19050" t="0" r="0" b="0"/>
            <wp:wrapSquare wrapText="bothSides"/>
            <wp:docPr id="8" name="Рисунок 8" descr="http://www.eduklgd.ru/org/mou08/mdou08100/mdou0899/report_mdou99/we-are-the-most-sporting/10723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duklgd.ru/org/mou08/mdou08100/mdou0899/report_mdou99/we-are-the-most-sporting/107235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20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BFE" w:rsidRPr="001E21D9" w:rsidRDefault="00092BFE" w:rsidP="00092BFE">
      <w:pPr>
        <w:spacing w:after="0" w:line="72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92BFE" w:rsidRDefault="00092BFE" w:rsidP="00092BFE">
      <w:pPr>
        <w:spacing w:after="0" w:line="72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B06" w:rsidRDefault="00605B06" w:rsidP="00092BFE">
      <w:pPr>
        <w:spacing w:after="0" w:line="72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B06" w:rsidRDefault="00605B06" w:rsidP="00092BFE">
      <w:pPr>
        <w:spacing w:after="0" w:line="72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B06" w:rsidRPr="006A4EF2" w:rsidRDefault="00605B06" w:rsidP="00092BFE">
      <w:pPr>
        <w:spacing w:after="0" w:line="72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15" w:rsidRPr="00465715" w:rsidRDefault="00465715" w:rsidP="0046571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65715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</w:p>
    <w:p w:rsidR="00465715" w:rsidRDefault="00465715" w:rsidP="0046571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65715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465715" w:rsidRPr="00465715" w:rsidRDefault="00465715" w:rsidP="0046571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50A2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715">
        <w:rPr>
          <w:rFonts w:ascii="Times New Roman" w:hAnsi="Times New Roman" w:cs="Times New Roman"/>
          <w:sz w:val="24"/>
          <w:szCs w:val="24"/>
        </w:rPr>
        <w:t>МАОУ «СОШ № 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715">
        <w:rPr>
          <w:rFonts w:ascii="Times New Roman" w:hAnsi="Times New Roman" w:cs="Times New Roman"/>
          <w:sz w:val="24"/>
          <w:szCs w:val="24"/>
        </w:rPr>
        <w:t>Салахова Г</w:t>
      </w:r>
      <w:r w:rsidR="00B50A27">
        <w:rPr>
          <w:rFonts w:ascii="Times New Roman" w:hAnsi="Times New Roman" w:cs="Times New Roman"/>
          <w:sz w:val="24"/>
          <w:szCs w:val="24"/>
        </w:rPr>
        <w:t>ульнара Асгатовна</w:t>
      </w:r>
    </w:p>
    <w:p w:rsidR="000B3E3A" w:rsidRPr="006A4EF2" w:rsidRDefault="000B3E3A" w:rsidP="00092BFE">
      <w:pPr>
        <w:spacing w:after="0" w:line="72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B06" w:rsidRPr="00605B06" w:rsidRDefault="00465715" w:rsidP="00605B0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5B06">
        <w:rPr>
          <w:rFonts w:ascii="Times New Roman" w:hAnsi="Times New Roman" w:cs="Times New Roman"/>
          <w:sz w:val="24"/>
          <w:szCs w:val="24"/>
        </w:rPr>
        <w:t>г. Губкинский</w:t>
      </w:r>
    </w:p>
    <w:p w:rsidR="00465715" w:rsidRPr="00605B06" w:rsidRDefault="00465715" w:rsidP="00605B0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5B06">
        <w:rPr>
          <w:rFonts w:ascii="Times New Roman" w:hAnsi="Times New Roman" w:cs="Times New Roman"/>
          <w:sz w:val="24"/>
          <w:szCs w:val="24"/>
        </w:rPr>
        <w:t>201</w:t>
      </w:r>
      <w:r w:rsidR="00B50A27">
        <w:rPr>
          <w:rFonts w:ascii="Times New Roman" w:hAnsi="Times New Roman" w:cs="Times New Roman"/>
          <w:sz w:val="24"/>
          <w:szCs w:val="24"/>
        </w:rPr>
        <w:t>4</w:t>
      </w:r>
      <w:r w:rsidR="00C07C49">
        <w:rPr>
          <w:rFonts w:ascii="Times New Roman" w:hAnsi="Times New Roman" w:cs="Times New Roman"/>
          <w:sz w:val="24"/>
          <w:szCs w:val="24"/>
        </w:rPr>
        <w:t xml:space="preserve"> </w:t>
      </w:r>
      <w:r w:rsidRPr="00605B06">
        <w:rPr>
          <w:rFonts w:ascii="Times New Roman" w:hAnsi="Times New Roman" w:cs="Times New Roman"/>
          <w:sz w:val="24"/>
          <w:szCs w:val="24"/>
        </w:rPr>
        <w:t>г.</w:t>
      </w:r>
    </w:p>
    <w:p w:rsidR="000B3E3A" w:rsidRPr="006A4EF2" w:rsidRDefault="000B3E3A" w:rsidP="00092BFE">
      <w:pPr>
        <w:spacing w:after="0" w:line="72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702" w:rsidRDefault="00056702" w:rsidP="00092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-465455</wp:posOffset>
            </wp:positionV>
            <wp:extent cx="1473835" cy="1427480"/>
            <wp:effectExtent l="19050" t="0" r="0" b="0"/>
            <wp:wrapSquare wrapText="bothSides"/>
            <wp:docPr id="4" name="Рисунок 5" descr="http://im2-tub-ru.yandex.net/i?id=78895435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2-tub-ru.yandex.net/i?id=78895435-57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702" w:rsidRDefault="00056702" w:rsidP="00092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BFE" w:rsidRPr="006A4EF2" w:rsidRDefault="00092BFE" w:rsidP="00092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F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92BFE" w:rsidRPr="006A4EF2" w:rsidRDefault="00092BFE" w:rsidP="00092B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BFE" w:rsidRPr="006A4EF2" w:rsidRDefault="00092BFE" w:rsidP="00092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EF2">
        <w:rPr>
          <w:rFonts w:ascii="Times New Roman" w:hAnsi="Times New Roman" w:cs="Times New Roman"/>
          <w:sz w:val="24"/>
          <w:szCs w:val="24"/>
        </w:rPr>
        <w:t>Физическое воспитание - неотъемлемая составляющая воспитания и образования подрастающего поколения Российской Федерации и многих других государств. В нашей стране целенаправленно и системно оно ведется в учреждениях дошкольного, общего, профессионального и послевузовского образования.</w:t>
      </w:r>
    </w:p>
    <w:p w:rsidR="00635890" w:rsidRDefault="00092BFE" w:rsidP="000B3E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EF2">
        <w:rPr>
          <w:rFonts w:ascii="Times New Roman" w:hAnsi="Times New Roman" w:cs="Times New Roman"/>
          <w:sz w:val="24"/>
          <w:szCs w:val="24"/>
        </w:rPr>
        <w:t>В соответствии с основными принципами концепции физической культуры и спорта в Российской федерации реализация стратегических задач предполагает активизировать меры по поиску спортивно одаренных детей и создать оптимальные условия для их развития. Поэтому изучение закономерностей формирования и развития спортивно одаренной личности позволит выйти на новый уровень понимания потенциальных возможностей индивида для самореализац</w:t>
      </w:r>
      <w:r w:rsidR="000B3E3A" w:rsidRPr="006A4EF2">
        <w:rPr>
          <w:rFonts w:ascii="Times New Roman" w:hAnsi="Times New Roman" w:cs="Times New Roman"/>
          <w:sz w:val="24"/>
          <w:szCs w:val="24"/>
        </w:rPr>
        <w:t>ии в процессе жизнедеятельности</w:t>
      </w:r>
      <w:r w:rsidRPr="006A4EF2">
        <w:rPr>
          <w:rFonts w:ascii="Times New Roman" w:hAnsi="Times New Roman" w:cs="Times New Roman"/>
          <w:sz w:val="24"/>
          <w:szCs w:val="24"/>
        </w:rPr>
        <w:t>,</w:t>
      </w:r>
      <w:r w:rsidR="000B3E3A" w:rsidRPr="006A4EF2">
        <w:rPr>
          <w:rFonts w:ascii="Times New Roman" w:hAnsi="Times New Roman" w:cs="Times New Roman"/>
          <w:sz w:val="24"/>
          <w:szCs w:val="24"/>
        </w:rPr>
        <w:t xml:space="preserve"> </w:t>
      </w:r>
      <w:r w:rsidRPr="006A4EF2">
        <w:rPr>
          <w:rFonts w:ascii="Times New Roman" w:hAnsi="Times New Roman" w:cs="Times New Roman"/>
          <w:sz w:val="24"/>
          <w:szCs w:val="24"/>
        </w:rPr>
        <w:t>так как спортивная деятельность –</w:t>
      </w:r>
      <w:r w:rsidR="00A65F25">
        <w:rPr>
          <w:rFonts w:ascii="Times New Roman" w:hAnsi="Times New Roman" w:cs="Times New Roman"/>
          <w:sz w:val="24"/>
          <w:szCs w:val="24"/>
        </w:rPr>
        <w:t xml:space="preserve"> </w:t>
      </w:r>
      <w:r w:rsidRPr="006A4EF2">
        <w:rPr>
          <w:rFonts w:ascii="Times New Roman" w:hAnsi="Times New Roman" w:cs="Times New Roman"/>
          <w:sz w:val="24"/>
          <w:szCs w:val="24"/>
        </w:rPr>
        <w:t>одна из важнейших моделей для изучения состояния человека в различных жизненных проявлениях. Недобросовестные популяризаторы проблемы детской одаренности во все времена старательно формировали в общественном сознании представление о том, что одаренные дети обычно отстают в физическом развитии от сверстников. Исследования Л.Термена и других ученых показали, что чаще бывает наоборот. Одаренный ребенок нередко опережают сверстников и по этому параметру. На сегод</w:t>
      </w:r>
      <w:r w:rsidR="005431F1" w:rsidRPr="006A4EF2">
        <w:rPr>
          <w:rFonts w:ascii="Times New Roman" w:hAnsi="Times New Roman" w:cs="Times New Roman"/>
          <w:sz w:val="24"/>
          <w:szCs w:val="24"/>
        </w:rPr>
        <w:t>ня определенны виды одаренности</w:t>
      </w:r>
      <w:r w:rsidRPr="006A4EF2">
        <w:rPr>
          <w:rFonts w:ascii="Times New Roman" w:hAnsi="Times New Roman" w:cs="Times New Roman"/>
          <w:sz w:val="24"/>
          <w:szCs w:val="24"/>
        </w:rPr>
        <w:t>:</w:t>
      </w:r>
      <w:r w:rsidR="005431F1" w:rsidRPr="006A4EF2">
        <w:rPr>
          <w:rFonts w:ascii="Times New Roman" w:hAnsi="Times New Roman" w:cs="Times New Roman"/>
          <w:sz w:val="24"/>
          <w:szCs w:val="24"/>
        </w:rPr>
        <w:t xml:space="preserve"> умственная</w:t>
      </w:r>
      <w:r w:rsidRPr="006A4EF2">
        <w:rPr>
          <w:rFonts w:ascii="Times New Roman" w:hAnsi="Times New Roman" w:cs="Times New Roman"/>
          <w:sz w:val="24"/>
          <w:szCs w:val="24"/>
        </w:rPr>
        <w:t>,</w:t>
      </w:r>
      <w:r w:rsidR="005431F1" w:rsidRPr="006A4EF2">
        <w:rPr>
          <w:rFonts w:ascii="Times New Roman" w:hAnsi="Times New Roman" w:cs="Times New Roman"/>
          <w:sz w:val="24"/>
          <w:szCs w:val="24"/>
        </w:rPr>
        <w:t xml:space="preserve"> </w:t>
      </w:r>
      <w:r w:rsidRPr="006A4EF2">
        <w:rPr>
          <w:rFonts w:ascii="Times New Roman" w:hAnsi="Times New Roman" w:cs="Times New Roman"/>
          <w:sz w:val="24"/>
          <w:szCs w:val="24"/>
        </w:rPr>
        <w:t xml:space="preserve">социальная, моторная, практическая. Ведущим в познании спортивной одаренности является определение возможностей </w:t>
      </w:r>
      <w:r w:rsidR="005431F1" w:rsidRPr="006A4EF2">
        <w:rPr>
          <w:rFonts w:ascii="Times New Roman" w:hAnsi="Times New Roman" w:cs="Times New Roman"/>
          <w:sz w:val="24"/>
          <w:szCs w:val="24"/>
        </w:rPr>
        <w:t>м</w:t>
      </w:r>
      <w:r w:rsidRPr="006A4EF2">
        <w:rPr>
          <w:rFonts w:ascii="Times New Roman" w:hAnsi="Times New Roman" w:cs="Times New Roman"/>
          <w:sz w:val="24"/>
          <w:szCs w:val="24"/>
        </w:rPr>
        <w:t xml:space="preserve">оторной организации человека </w:t>
      </w:r>
      <w:r w:rsidR="00635890" w:rsidRPr="006A4EF2">
        <w:rPr>
          <w:rFonts w:ascii="Times New Roman" w:hAnsi="Times New Roman" w:cs="Times New Roman"/>
          <w:sz w:val="24"/>
          <w:szCs w:val="24"/>
        </w:rPr>
        <w:t xml:space="preserve">и его психических способностей, </w:t>
      </w:r>
      <w:r w:rsidRPr="006A4EF2">
        <w:rPr>
          <w:rFonts w:ascii="Times New Roman" w:hAnsi="Times New Roman" w:cs="Times New Roman"/>
          <w:sz w:val="24"/>
          <w:szCs w:val="24"/>
        </w:rPr>
        <w:t>которые могут быть как врожденными, так и приобретенными в процессе деятельности. Точнее двигательную одаренность можно определить как сочетани</w:t>
      </w:r>
      <w:r w:rsidR="00635890" w:rsidRPr="006A4EF2">
        <w:rPr>
          <w:rFonts w:ascii="Times New Roman" w:hAnsi="Times New Roman" w:cs="Times New Roman"/>
          <w:sz w:val="24"/>
          <w:szCs w:val="24"/>
        </w:rPr>
        <w:t>е врожденных антропометрических</w:t>
      </w:r>
      <w:r w:rsidRPr="006A4EF2">
        <w:rPr>
          <w:rFonts w:ascii="Times New Roman" w:hAnsi="Times New Roman" w:cs="Times New Roman"/>
          <w:sz w:val="24"/>
          <w:szCs w:val="24"/>
        </w:rPr>
        <w:t>,</w:t>
      </w:r>
      <w:r w:rsidR="000B3E3A" w:rsidRPr="006A4EF2">
        <w:rPr>
          <w:rFonts w:ascii="Times New Roman" w:hAnsi="Times New Roman" w:cs="Times New Roman"/>
          <w:sz w:val="24"/>
          <w:szCs w:val="24"/>
        </w:rPr>
        <w:t xml:space="preserve"> </w:t>
      </w:r>
      <w:r w:rsidRPr="006A4EF2">
        <w:rPr>
          <w:rFonts w:ascii="Times New Roman" w:hAnsi="Times New Roman" w:cs="Times New Roman"/>
          <w:sz w:val="24"/>
          <w:szCs w:val="24"/>
        </w:rPr>
        <w:t>морфологических, психологических, физиологических и биох</w:t>
      </w:r>
      <w:r w:rsidR="00635890" w:rsidRPr="006A4EF2">
        <w:rPr>
          <w:rFonts w:ascii="Times New Roman" w:hAnsi="Times New Roman" w:cs="Times New Roman"/>
          <w:sz w:val="24"/>
          <w:szCs w:val="24"/>
        </w:rPr>
        <w:t>имических особенностей человека</w:t>
      </w:r>
      <w:r w:rsidRPr="006A4EF2">
        <w:rPr>
          <w:rFonts w:ascii="Times New Roman" w:hAnsi="Times New Roman" w:cs="Times New Roman"/>
          <w:sz w:val="24"/>
          <w:szCs w:val="24"/>
        </w:rPr>
        <w:t>,</w:t>
      </w:r>
      <w:r w:rsidR="000B3E3A" w:rsidRPr="006A4EF2">
        <w:rPr>
          <w:rFonts w:ascii="Times New Roman" w:hAnsi="Times New Roman" w:cs="Times New Roman"/>
          <w:sz w:val="24"/>
          <w:szCs w:val="24"/>
        </w:rPr>
        <w:t xml:space="preserve"> </w:t>
      </w:r>
      <w:r w:rsidRPr="006A4EF2">
        <w:rPr>
          <w:rFonts w:ascii="Times New Roman" w:hAnsi="Times New Roman" w:cs="Times New Roman"/>
          <w:sz w:val="24"/>
          <w:szCs w:val="24"/>
        </w:rPr>
        <w:t>однонаправлен</w:t>
      </w:r>
      <w:r w:rsidR="00635890" w:rsidRPr="006A4EF2">
        <w:rPr>
          <w:rFonts w:ascii="Times New Roman" w:hAnsi="Times New Roman" w:cs="Times New Roman"/>
          <w:sz w:val="24"/>
          <w:szCs w:val="24"/>
        </w:rPr>
        <w:t>н</w:t>
      </w:r>
      <w:r w:rsidRPr="006A4EF2">
        <w:rPr>
          <w:rFonts w:ascii="Times New Roman" w:hAnsi="Times New Roman" w:cs="Times New Roman"/>
          <w:sz w:val="24"/>
          <w:szCs w:val="24"/>
        </w:rPr>
        <w:t>о влияющих на успешность какого-либо вида двигательной деятельности.</w:t>
      </w:r>
    </w:p>
    <w:p w:rsidR="00B50A27" w:rsidRDefault="00B50A27" w:rsidP="000B3E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0A27" w:rsidRPr="006A4EF2" w:rsidRDefault="00B50A27" w:rsidP="000B3E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7861" w:rsidRPr="006A4EF2" w:rsidRDefault="00635890" w:rsidP="00597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EF2">
        <w:rPr>
          <w:rFonts w:ascii="Times New Roman" w:hAnsi="Times New Roman" w:cs="Times New Roman"/>
          <w:b/>
          <w:sz w:val="24"/>
          <w:szCs w:val="24"/>
        </w:rPr>
        <w:t>Цель</w:t>
      </w:r>
      <w:r w:rsidR="00597861" w:rsidRPr="006A4EF2">
        <w:rPr>
          <w:rFonts w:ascii="Times New Roman" w:hAnsi="Times New Roman" w:cs="Times New Roman"/>
          <w:b/>
          <w:sz w:val="24"/>
          <w:szCs w:val="24"/>
        </w:rPr>
        <w:t>ю</w:t>
      </w:r>
      <w:r w:rsidR="005431F1" w:rsidRPr="006A4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EF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597861" w:rsidRPr="006A4EF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6A4EF2">
        <w:rPr>
          <w:rFonts w:ascii="Times New Roman" w:hAnsi="Times New Roman" w:cs="Times New Roman"/>
          <w:sz w:val="24"/>
          <w:szCs w:val="24"/>
        </w:rPr>
        <w:t>формирование условий для выявления, развития и поддержки одаренных детей</w:t>
      </w:r>
      <w:r w:rsidR="00597861" w:rsidRPr="006A4EF2">
        <w:rPr>
          <w:rFonts w:ascii="Times New Roman" w:hAnsi="Times New Roman" w:cs="Times New Roman"/>
          <w:sz w:val="24"/>
          <w:szCs w:val="24"/>
        </w:rPr>
        <w:t xml:space="preserve"> в сфере физического воспитания.</w:t>
      </w:r>
    </w:p>
    <w:p w:rsidR="00B50A27" w:rsidRDefault="00B50A27" w:rsidP="00092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890" w:rsidRPr="006A4EF2" w:rsidRDefault="00597861" w:rsidP="00092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EF2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6A4EF2">
        <w:rPr>
          <w:rFonts w:ascii="Times New Roman" w:hAnsi="Times New Roman" w:cs="Times New Roman"/>
          <w:b/>
          <w:sz w:val="24"/>
          <w:szCs w:val="24"/>
        </w:rPr>
        <w:t>задачами программы</w:t>
      </w:r>
      <w:r w:rsidRPr="006A4EF2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635890" w:rsidRPr="006A4EF2">
        <w:rPr>
          <w:rFonts w:ascii="Times New Roman" w:hAnsi="Times New Roman" w:cs="Times New Roman"/>
          <w:sz w:val="24"/>
          <w:szCs w:val="24"/>
        </w:rPr>
        <w:t>:</w:t>
      </w:r>
    </w:p>
    <w:p w:rsidR="00597861" w:rsidRPr="006A4EF2" w:rsidRDefault="00597861" w:rsidP="000B3E3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4EF2">
        <w:rPr>
          <w:rFonts w:ascii="Times New Roman" w:hAnsi="Times New Roman" w:cs="Times New Roman"/>
          <w:sz w:val="24"/>
          <w:szCs w:val="24"/>
        </w:rPr>
        <w:t>развитие и поддержка учреждений и организаций, работающих с одаренными детьми;</w:t>
      </w:r>
    </w:p>
    <w:p w:rsidR="00597861" w:rsidRPr="006A4EF2" w:rsidRDefault="00597861" w:rsidP="000B3E3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системы выявления и </w:t>
      </w:r>
      <w:r w:rsidRPr="006A4EF2">
        <w:rPr>
          <w:rFonts w:ascii="Times New Roman" w:hAnsi="Times New Roman" w:cs="Times New Roman"/>
          <w:sz w:val="24"/>
          <w:szCs w:val="24"/>
        </w:rPr>
        <w:t>осуществление необходимых мероприятий для выявления, развития и поддержки одаренных детей;</w:t>
      </w:r>
    </w:p>
    <w:p w:rsidR="00597861" w:rsidRPr="006A4EF2" w:rsidRDefault="00597861" w:rsidP="000B3E3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4EF2">
        <w:rPr>
          <w:rFonts w:ascii="Times New Roman" w:hAnsi="Times New Roman" w:cs="Times New Roman"/>
          <w:sz w:val="24"/>
          <w:szCs w:val="24"/>
        </w:rPr>
        <w:lastRenderedPageBreak/>
        <w:t>создание механизмов поддержки одаренных детей;</w:t>
      </w:r>
    </w:p>
    <w:p w:rsidR="00597861" w:rsidRPr="006A4EF2" w:rsidRDefault="00597861" w:rsidP="000B3E3A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среди различных систем обучения тех методов и приёмов, которые</w:t>
      </w:r>
      <w:r w:rsidR="005431F1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физическому развитию;</w:t>
      </w:r>
    </w:p>
    <w:p w:rsidR="00597861" w:rsidRPr="006A4EF2" w:rsidRDefault="00597861" w:rsidP="000B3E3A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возможностей для участия способных и одарённых школьников в </w:t>
      </w:r>
      <w:r w:rsidR="005431F1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городских</w:t>
      </w: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431F1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региональных, всероссийских</w:t>
      </w: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</w:t>
      </w:r>
      <w:r w:rsidR="005431F1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мпиадах,   в</w:t>
      </w: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1F1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соревнованиях и конкурсах различного уровня.</w:t>
      </w:r>
    </w:p>
    <w:p w:rsidR="00056702" w:rsidRDefault="00056702" w:rsidP="00312F56">
      <w:pPr>
        <w:pStyle w:val="a3"/>
        <w:spacing w:before="30" w:after="3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702" w:rsidRDefault="00056702" w:rsidP="00312F56">
      <w:pPr>
        <w:pStyle w:val="a3"/>
        <w:spacing w:before="30" w:after="3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702" w:rsidRDefault="00056702" w:rsidP="00312F56">
      <w:pPr>
        <w:pStyle w:val="a3"/>
        <w:spacing w:before="30" w:after="3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7861" w:rsidRPr="006A4EF2" w:rsidRDefault="00597861" w:rsidP="00312F56">
      <w:pPr>
        <w:pStyle w:val="a3"/>
        <w:spacing w:before="30" w:after="3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программы</w:t>
      </w:r>
    </w:p>
    <w:p w:rsidR="00312F56" w:rsidRPr="006A4EF2" w:rsidRDefault="00312F56" w:rsidP="00312F56">
      <w:pPr>
        <w:pStyle w:val="a3"/>
        <w:spacing w:before="30" w:after="30" w:line="240" w:lineRule="auto"/>
        <w:ind w:left="14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A29" w:rsidRPr="006A4EF2" w:rsidRDefault="00597861" w:rsidP="0059786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</w:t>
      </w:r>
      <w:r w:rsidR="00312F56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</w:t>
      </w:r>
      <w:r w:rsidR="000B3E3A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призвана способствовать:</w:t>
      </w:r>
    </w:p>
    <w:p w:rsidR="00597861" w:rsidRPr="006A4EF2" w:rsidRDefault="00312F56" w:rsidP="000B3E3A">
      <w:pPr>
        <w:pStyle w:val="a3"/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97861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азвитию</w:t>
      </w: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</w:t>
      </w:r>
      <w:r w:rsidR="00597861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 одаренных детей;</w:t>
      </w:r>
    </w:p>
    <w:p w:rsidR="00312F56" w:rsidRPr="006A4EF2" w:rsidRDefault="00312F56" w:rsidP="000B3E3A">
      <w:pPr>
        <w:pStyle w:val="a3"/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физических способностей одаренных детей</w:t>
      </w:r>
      <w:r w:rsidR="000B3E3A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7861" w:rsidRPr="006A4EF2" w:rsidRDefault="00312F56" w:rsidP="000B3E3A">
      <w:pPr>
        <w:pStyle w:val="a3"/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и психической поддержке </w:t>
      </w:r>
      <w:r w:rsidR="00597861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одаренны</w:t>
      </w: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детей</w:t>
      </w:r>
      <w:r w:rsidR="00597861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7861" w:rsidRPr="006A4EF2" w:rsidRDefault="00312F56" w:rsidP="000B3E3A">
      <w:pPr>
        <w:pStyle w:val="a3"/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качества подготовки специалистов, работающих с одаренными детьми</w:t>
      </w:r>
      <w:r w:rsidR="00597861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7861" w:rsidRPr="006A4EF2" w:rsidRDefault="00597861" w:rsidP="000B3E3A">
      <w:pPr>
        <w:pStyle w:val="a3"/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 условий для укрепления здоровья одарённых детей;</w:t>
      </w:r>
    </w:p>
    <w:p w:rsidR="00597861" w:rsidRPr="006A4EF2" w:rsidRDefault="00597861" w:rsidP="000B3E3A">
      <w:pPr>
        <w:pStyle w:val="a3"/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качества обра</w:t>
      </w:r>
      <w:r w:rsidR="00312F56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и воспитания школьников;</w:t>
      </w:r>
    </w:p>
    <w:p w:rsidR="000B3E3A" w:rsidRPr="006A4EF2" w:rsidRDefault="000B3E3A" w:rsidP="000B3E3A">
      <w:pPr>
        <w:pStyle w:val="a3"/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банка технологий и программ для диагностики способных и одарённых детей;</w:t>
      </w:r>
    </w:p>
    <w:p w:rsidR="00312F56" w:rsidRPr="006A4EF2" w:rsidRDefault="000B3E3A" w:rsidP="00312F5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362A" w:rsidRPr="006A4EF2" w:rsidRDefault="009D362A" w:rsidP="0044729C">
      <w:pPr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62A" w:rsidRDefault="009D362A" w:rsidP="0044729C">
      <w:pPr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2F56" w:rsidRPr="006A4EF2" w:rsidRDefault="00312F56" w:rsidP="0044729C">
      <w:pPr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мероприятия программы</w:t>
      </w:r>
    </w:p>
    <w:p w:rsidR="00312F56" w:rsidRPr="006A4EF2" w:rsidRDefault="00312F56" w:rsidP="00312F56">
      <w:pPr>
        <w:spacing w:before="30" w:after="3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56" w:rsidRPr="006A4EF2" w:rsidRDefault="00312F56" w:rsidP="003B2A3E">
      <w:pPr>
        <w:spacing w:before="30" w:after="30" w:line="360" w:lineRule="auto"/>
        <w:ind w:left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4E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Основными мероприятиями программы являются:</w:t>
      </w:r>
    </w:p>
    <w:p w:rsidR="001E7A29" w:rsidRPr="006A4EF2" w:rsidRDefault="001E7A29" w:rsidP="003B2A3E">
      <w:pPr>
        <w:spacing w:before="30" w:after="30" w:line="36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A3E" w:rsidRPr="006A4EF2" w:rsidRDefault="003B2A3E" w:rsidP="000B3E3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A4EF2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0B3E3A" w:rsidRPr="006A4E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4EF2">
        <w:rPr>
          <w:rFonts w:ascii="Times New Roman" w:hAnsi="Times New Roman" w:cs="Times New Roman"/>
          <w:sz w:val="24"/>
          <w:szCs w:val="24"/>
          <w:lang w:eastAsia="ru-RU"/>
        </w:rPr>
        <w:t xml:space="preserve"> семинаров для педагогов </w:t>
      </w:r>
      <w:r w:rsidR="000B3E3A" w:rsidRPr="006A4EF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6A4EF2">
        <w:rPr>
          <w:rFonts w:ascii="Times New Roman" w:hAnsi="Times New Roman" w:cs="Times New Roman"/>
          <w:sz w:val="24"/>
          <w:szCs w:val="24"/>
          <w:lang w:eastAsia="ru-RU"/>
        </w:rPr>
        <w:t>области «</w:t>
      </w:r>
      <w:r w:rsidR="000B3E3A" w:rsidRPr="006A4EF2">
        <w:rPr>
          <w:rFonts w:ascii="Times New Roman" w:hAnsi="Times New Roman" w:cs="Times New Roman"/>
          <w:sz w:val="24"/>
          <w:szCs w:val="24"/>
          <w:lang w:eastAsia="ru-RU"/>
        </w:rPr>
        <w:t>Организация</w:t>
      </w:r>
      <w:r w:rsidRPr="006A4EF2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с одаренными детьми в образовательных учреждениях»;</w:t>
      </w:r>
    </w:p>
    <w:p w:rsidR="003B2A3E" w:rsidRPr="006A4EF2" w:rsidRDefault="003B2A3E" w:rsidP="000B3E3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A4EF2">
        <w:rPr>
          <w:rFonts w:ascii="Times New Roman" w:hAnsi="Times New Roman" w:cs="Times New Roman"/>
          <w:sz w:val="24"/>
          <w:szCs w:val="24"/>
          <w:lang w:eastAsia="ru-RU"/>
        </w:rPr>
        <w:t>проведение круглого стола по обмену опытом работы с одаренными детьми;</w:t>
      </w:r>
    </w:p>
    <w:p w:rsidR="00312F56" w:rsidRPr="006A4EF2" w:rsidRDefault="00312F56" w:rsidP="000B3E3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A4EF2">
        <w:rPr>
          <w:rFonts w:ascii="Times New Roman" w:hAnsi="Times New Roman" w:cs="Times New Roman"/>
          <w:sz w:val="24"/>
          <w:szCs w:val="24"/>
          <w:lang w:eastAsia="ru-RU"/>
        </w:rPr>
        <w:t>разработк</w:t>
      </w:r>
      <w:r w:rsidR="000B3E3A" w:rsidRPr="006A4EF2">
        <w:rPr>
          <w:rFonts w:ascii="Times New Roman" w:hAnsi="Times New Roman" w:cs="Times New Roman"/>
          <w:sz w:val="24"/>
          <w:szCs w:val="24"/>
          <w:lang w:eastAsia="ru-RU"/>
        </w:rPr>
        <w:t xml:space="preserve">а и внедрение индивидуальных </w:t>
      </w:r>
      <w:r w:rsidRPr="006A4EF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 учителей для </w:t>
      </w:r>
      <w:r w:rsidR="000B3E3A" w:rsidRPr="006A4EF2">
        <w:rPr>
          <w:rFonts w:ascii="Times New Roman" w:hAnsi="Times New Roman" w:cs="Times New Roman"/>
          <w:sz w:val="24"/>
          <w:szCs w:val="24"/>
          <w:lang w:eastAsia="ru-RU"/>
        </w:rPr>
        <w:t xml:space="preserve">работы с </w:t>
      </w:r>
      <w:r w:rsidRPr="006A4EF2">
        <w:rPr>
          <w:rFonts w:ascii="Times New Roman" w:hAnsi="Times New Roman" w:cs="Times New Roman"/>
          <w:sz w:val="24"/>
          <w:szCs w:val="24"/>
          <w:lang w:eastAsia="ru-RU"/>
        </w:rPr>
        <w:t>одарённы</w:t>
      </w:r>
      <w:r w:rsidR="000B3E3A" w:rsidRPr="006A4EF2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6A4EF2">
        <w:rPr>
          <w:rFonts w:ascii="Times New Roman" w:hAnsi="Times New Roman" w:cs="Times New Roman"/>
          <w:sz w:val="24"/>
          <w:szCs w:val="24"/>
          <w:lang w:eastAsia="ru-RU"/>
        </w:rPr>
        <w:t xml:space="preserve"> дет</w:t>
      </w:r>
      <w:r w:rsidR="000B3E3A" w:rsidRPr="006A4EF2">
        <w:rPr>
          <w:rFonts w:ascii="Times New Roman" w:hAnsi="Times New Roman" w:cs="Times New Roman"/>
          <w:sz w:val="24"/>
          <w:szCs w:val="24"/>
          <w:lang w:eastAsia="ru-RU"/>
        </w:rPr>
        <w:t>ьми</w:t>
      </w:r>
      <w:r w:rsidRPr="006A4EF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12F56" w:rsidRPr="006A4EF2" w:rsidRDefault="00312F56" w:rsidP="000B3E3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A4EF2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школьных олимпиад, </w:t>
      </w:r>
      <w:r w:rsidR="009D362A" w:rsidRPr="006A4EF2">
        <w:rPr>
          <w:rFonts w:ascii="Times New Roman" w:hAnsi="Times New Roman" w:cs="Times New Roman"/>
          <w:sz w:val="24"/>
          <w:szCs w:val="24"/>
          <w:lang w:eastAsia="ru-RU"/>
        </w:rPr>
        <w:t>соревнований,</w:t>
      </w:r>
      <w:r w:rsidR="000B3E3A" w:rsidRPr="006A4E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362A" w:rsidRPr="006A4EF2">
        <w:rPr>
          <w:rFonts w:ascii="Times New Roman" w:hAnsi="Times New Roman" w:cs="Times New Roman"/>
          <w:sz w:val="24"/>
          <w:szCs w:val="24"/>
          <w:lang w:eastAsia="ru-RU"/>
        </w:rPr>
        <w:t>конкурсов;</w:t>
      </w:r>
    </w:p>
    <w:p w:rsidR="000B3E3A" w:rsidRPr="006A4EF2" w:rsidRDefault="000B3E3A" w:rsidP="000B3E3A">
      <w:pPr>
        <w:pStyle w:val="a3"/>
        <w:numPr>
          <w:ilvl w:val="0"/>
          <w:numId w:val="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спортивного оборудования и материалов для исследовательской и творческой деятельности школьников, развивающих работу с одарёнными детьми;</w:t>
      </w:r>
    </w:p>
    <w:p w:rsidR="00312F56" w:rsidRPr="006A4EF2" w:rsidRDefault="00312F56" w:rsidP="000B3E3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A4EF2">
        <w:rPr>
          <w:rFonts w:ascii="Times New Roman" w:hAnsi="Times New Roman" w:cs="Times New Roman"/>
          <w:sz w:val="24"/>
          <w:szCs w:val="24"/>
          <w:lang w:eastAsia="ru-RU"/>
        </w:rPr>
        <w:t>приобретение научной и</w:t>
      </w:r>
      <w:r w:rsidR="004D7E3C" w:rsidRPr="006A4EF2">
        <w:rPr>
          <w:rFonts w:ascii="Times New Roman" w:hAnsi="Times New Roman" w:cs="Times New Roman"/>
          <w:sz w:val="24"/>
          <w:szCs w:val="24"/>
          <w:lang w:eastAsia="ru-RU"/>
        </w:rPr>
        <w:t xml:space="preserve"> учебно-методической литературы;</w:t>
      </w:r>
      <w:r w:rsidRPr="006A4E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7E3C" w:rsidRPr="006A4E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12F56" w:rsidRPr="006A4EF2" w:rsidRDefault="00556383" w:rsidP="00556383">
      <w:pPr>
        <w:pStyle w:val="a8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3B2A3E" w:rsidRPr="006A4EF2" w:rsidRDefault="003B2A3E" w:rsidP="003B2A3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A29" w:rsidRPr="006A4EF2" w:rsidRDefault="001E7A29" w:rsidP="003B2A3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A29" w:rsidRPr="006A4EF2" w:rsidRDefault="001E7A29" w:rsidP="003B2A3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A29" w:rsidRPr="006A4EF2" w:rsidRDefault="001E7A29" w:rsidP="003B2A3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A29" w:rsidRPr="006A4EF2" w:rsidRDefault="001E7A29" w:rsidP="003B2A3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A29" w:rsidRDefault="001E7A29" w:rsidP="003B2A3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A27" w:rsidRDefault="00B50A27" w:rsidP="003B2A3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A27" w:rsidRPr="006A4EF2" w:rsidRDefault="00B50A27" w:rsidP="003B2A3E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383" w:rsidRDefault="00056702" w:rsidP="00056702">
      <w:pPr>
        <w:tabs>
          <w:tab w:val="left" w:pos="7479"/>
        </w:tabs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-334645</wp:posOffset>
            </wp:positionV>
            <wp:extent cx="1424305" cy="1427480"/>
            <wp:effectExtent l="19050" t="0" r="4445" b="0"/>
            <wp:wrapSquare wrapText="bothSides"/>
            <wp:docPr id="6" name="Рисунок 5" descr="http://im3-tub-ru.yandex.net/i?id=141064520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141064520-23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A3E" w:rsidRPr="006A4EF2" w:rsidRDefault="003B2A3E" w:rsidP="003B2A3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проблемы</w:t>
      </w:r>
    </w:p>
    <w:p w:rsidR="003B2A3E" w:rsidRPr="006A4EF2" w:rsidRDefault="003B2A3E" w:rsidP="003B2A3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ее исходного состояния</w:t>
      </w:r>
    </w:p>
    <w:p w:rsidR="003B2A3E" w:rsidRPr="006A4EF2" w:rsidRDefault="003B2A3E" w:rsidP="003B2A3E">
      <w:pPr>
        <w:spacing w:before="30" w:after="3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A3E" w:rsidRPr="006A4EF2" w:rsidRDefault="00C65E98" w:rsidP="00C65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EF2">
        <w:rPr>
          <w:rFonts w:ascii="Times New Roman" w:hAnsi="Times New Roman" w:cs="Times New Roman"/>
          <w:sz w:val="24"/>
          <w:szCs w:val="24"/>
        </w:rPr>
        <w:t>Любому обществу нужны одаренные люди, и задача общества состоит в том, чтобы рассмотреть и развить способности всех его представителей.</w:t>
      </w:r>
      <w:r w:rsidR="004D7E3C" w:rsidRPr="006A4EF2">
        <w:rPr>
          <w:rFonts w:ascii="Times New Roman" w:hAnsi="Times New Roman" w:cs="Times New Roman"/>
          <w:sz w:val="24"/>
          <w:szCs w:val="24"/>
        </w:rPr>
        <w:t xml:space="preserve"> </w:t>
      </w:r>
      <w:r w:rsidR="003B2A3E" w:rsidRPr="006A4EF2">
        <w:rPr>
          <w:rFonts w:ascii="Times New Roman" w:hAnsi="Times New Roman" w:cs="Times New Roman"/>
          <w:sz w:val="24"/>
          <w:szCs w:val="24"/>
        </w:rPr>
        <w:t>Проблема одарённости являлась и является темой пристального внимания многих исследователей в области педагогики, психологии, социологии, философии и многих других наук, занимающихся изучением человека.</w:t>
      </w:r>
      <w:r w:rsidR="004D7E3C" w:rsidRPr="006A4EF2">
        <w:rPr>
          <w:rFonts w:ascii="Times New Roman" w:hAnsi="Times New Roman" w:cs="Times New Roman"/>
          <w:sz w:val="24"/>
          <w:szCs w:val="24"/>
        </w:rPr>
        <w:t xml:space="preserve"> </w:t>
      </w:r>
      <w:r w:rsidR="003B2A3E" w:rsidRPr="006A4EF2">
        <w:rPr>
          <w:rFonts w:ascii="Times New Roman" w:hAnsi="Times New Roman" w:cs="Times New Roman"/>
          <w:sz w:val="24"/>
          <w:szCs w:val="24"/>
        </w:rPr>
        <w:t>Одаренность - уровень развития каких-либо способностей человека, связанный с их развитием, но, тем не менее, от них не зависимый. На основе идей психологов Дж. Кэррола и Б. Блума их последователями была разработана методика обучения одаренных детей. Изучением особо одаренных детей занимался Ж. Брюно. Одаренность - основная черта личности талантливого человека, которая позволяет ему развивать свой талант на более высокие уровни.</w:t>
      </w:r>
    </w:p>
    <w:p w:rsidR="00C65E98" w:rsidRPr="006A4EF2" w:rsidRDefault="00C65E98" w:rsidP="004D7E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EF2">
        <w:rPr>
          <w:rFonts w:ascii="Times New Roman" w:hAnsi="Times New Roman" w:cs="Times New Roman"/>
          <w:sz w:val="24"/>
          <w:szCs w:val="24"/>
        </w:rPr>
        <w:t>К большому сожалению, далеко не каждый человек способен реализовать свои способности.</w:t>
      </w:r>
      <w:r w:rsidR="004D7E3C" w:rsidRPr="006A4EF2">
        <w:rPr>
          <w:rFonts w:ascii="Times New Roman" w:hAnsi="Times New Roman" w:cs="Times New Roman"/>
          <w:sz w:val="24"/>
          <w:szCs w:val="24"/>
        </w:rPr>
        <w:t xml:space="preserve"> </w:t>
      </w:r>
      <w:r w:rsidRPr="006A4EF2">
        <w:rPr>
          <w:rFonts w:ascii="Times New Roman" w:hAnsi="Times New Roman" w:cs="Times New Roman"/>
          <w:sz w:val="24"/>
          <w:szCs w:val="24"/>
        </w:rPr>
        <w:t>А ведь развитие способностей и талантов любого человека важно не только для него самого, но и для общества в целом. Качественный скачок в развитии новых технологий повлек за собой резкое возрастание потребности в людях, обладающих нестандартными</w:t>
      </w:r>
      <w:r w:rsidR="004D7E3C" w:rsidRPr="006A4EF2">
        <w:rPr>
          <w:rFonts w:ascii="Times New Roman" w:hAnsi="Times New Roman" w:cs="Times New Roman"/>
          <w:sz w:val="24"/>
          <w:szCs w:val="24"/>
        </w:rPr>
        <w:t xml:space="preserve"> </w:t>
      </w:r>
      <w:r w:rsidRPr="006A4EF2">
        <w:rPr>
          <w:rFonts w:ascii="Times New Roman" w:hAnsi="Times New Roman" w:cs="Times New Roman"/>
          <w:sz w:val="24"/>
          <w:szCs w:val="24"/>
        </w:rPr>
        <w:t>способностями, вносящих новое содержание в производственную и социальную жизнь, умеющих ставить и решать новые задачи, относящиеся к будущему.</w:t>
      </w:r>
    </w:p>
    <w:p w:rsidR="00C65E98" w:rsidRPr="006A4EF2" w:rsidRDefault="00C65E98" w:rsidP="00C65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EF2">
        <w:rPr>
          <w:rFonts w:ascii="Times New Roman" w:hAnsi="Times New Roman" w:cs="Times New Roman"/>
          <w:sz w:val="24"/>
          <w:szCs w:val="24"/>
        </w:rPr>
        <w:t xml:space="preserve">На наш взгляд, школа, ориентированная на раскрытие индивидуальных возможностей каждого ребенка, не может не считаться с тем фактом, что около 30% учащихся за время их школьного обучения снижают свои исходные показатели «одаренности». То же можно сказать и об их мотивации к учению. И если мы не будем заботиться об удовлетворении запросов этих 30% учащихся, то нам останется только удивляться той легкости, с которой теряются ценнейшие качества ребенка – «открытый ум и гибкий интерес детства». Именно поэтому, ориентируясь на учащихся, которых принято характеризовать как одаренных, </w:t>
      </w:r>
      <w:r w:rsidR="0070002A">
        <w:rPr>
          <w:rFonts w:ascii="Times New Roman" w:hAnsi="Times New Roman" w:cs="Times New Roman"/>
          <w:sz w:val="24"/>
          <w:szCs w:val="24"/>
        </w:rPr>
        <w:t xml:space="preserve"> </w:t>
      </w:r>
      <w:r w:rsidRPr="006A4EF2">
        <w:rPr>
          <w:rFonts w:ascii="Times New Roman" w:hAnsi="Times New Roman" w:cs="Times New Roman"/>
          <w:sz w:val="24"/>
          <w:szCs w:val="24"/>
        </w:rPr>
        <w:t>разраб</w:t>
      </w:r>
      <w:r w:rsidR="0070002A">
        <w:rPr>
          <w:rFonts w:ascii="Times New Roman" w:hAnsi="Times New Roman" w:cs="Times New Roman"/>
          <w:sz w:val="24"/>
          <w:szCs w:val="24"/>
        </w:rPr>
        <w:t xml:space="preserve">отана </w:t>
      </w:r>
      <w:r w:rsidRPr="006A4EF2">
        <w:rPr>
          <w:rFonts w:ascii="Times New Roman" w:hAnsi="Times New Roman" w:cs="Times New Roman"/>
          <w:sz w:val="24"/>
          <w:szCs w:val="24"/>
        </w:rPr>
        <w:t>комплексно-целев</w:t>
      </w:r>
      <w:r w:rsidR="0070002A">
        <w:rPr>
          <w:rFonts w:ascii="Times New Roman" w:hAnsi="Times New Roman" w:cs="Times New Roman"/>
          <w:sz w:val="24"/>
          <w:szCs w:val="24"/>
        </w:rPr>
        <w:t>ая</w:t>
      </w:r>
      <w:r w:rsidRPr="006A4EF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0002A">
        <w:rPr>
          <w:rFonts w:ascii="Times New Roman" w:hAnsi="Times New Roman" w:cs="Times New Roman"/>
          <w:sz w:val="24"/>
          <w:szCs w:val="24"/>
        </w:rPr>
        <w:t>а</w:t>
      </w:r>
      <w:r w:rsidRPr="006A4EF2">
        <w:rPr>
          <w:rFonts w:ascii="Times New Roman" w:hAnsi="Times New Roman" w:cs="Times New Roman"/>
          <w:sz w:val="24"/>
          <w:szCs w:val="24"/>
        </w:rPr>
        <w:t xml:space="preserve"> «Одаренн</w:t>
      </w:r>
      <w:r w:rsidR="0070002A">
        <w:rPr>
          <w:rFonts w:ascii="Times New Roman" w:hAnsi="Times New Roman" w:cs="Times New Roman"/>
          <w:sz w:val="24"/>
          <w:szCs w:val="24"/>
        </w:rPr>
        <w:t>ые дети</w:t>
      </w:r>
      <w:r w:rsidRPr="006A4EF2">
        <w:rPr>
          <w:rFonts w:ascii="Times New Roman" w:hAnsi="Times New Roman" w:cs="Times New Roman"/>
          <w:sz w:val="24"/>
          <w:szCs w:val="24"/>
        </w:rPr>
        <w:t>».</w:t>
      </w:r>
    </w:p>
    <w:p w:rsidR="00C65E98" w:rsidRPr="006A4EF2" w:rsidRDefault="00C65E98" w:rsidP="00C65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EE4" w:rsidRPr="006A4EF2" w:rsidRDefault="00F01EE4" w:rsidP="00F01EE4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Согласно учебному плану школы организованно на базе школы </w:t>
      </w:r>
      <w:r w:rsidR="0044729C" w:rsidRPr="006A4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такие </w:t>
      </w:r>
      <w:r w:rsidRPr="006A4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спортивные секции:</w:t>
      </w:r>
    </w:p>
    <w:p w:rsidR="00F01EE4" w:rsidRPr="006A4EF2" w:rsidRDefault="00F01EE4" w:rsidP="004D7E3C">
      <w:pPr>
        <w:pStyle w:val="a3"/>
        <w:numPr>
          <w:ilvl w:val="0"/>
          <w:numId w:val="10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волейболу (</w:t>
      </w:r>
      <w:r w:rsidR="004D7E3C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4D7E3C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неделю), 1</w:t>
      </w:r>
      <w:r w:rsidR="004D7E3C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</w:t>
      </w:r>
      <w:r w:rsidR="004D7E3C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 и 15 мальчиков</w:t>
      </w:r>
    </w:p>
    <w:p w:rsidR="004D7E3C" w:rsidRPr="006A4EF2" w:rsidRDefault="00F01EE4" w:rsidP="004D7E3C">
      <w:pPr>
        <w:pStyle w:val="a3"/>
        <w:numPr>
          <w:ilvl w:val="0"/>
          <w:numId w:val="10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баскетболу</w:t>
      </w:r>
      <w:r w:rsidR="004D7E3C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D7E3C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неделю), </w:t>
      </w:r>
      <w:r w:rsidR="004D7E3C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девочек и 15 мальчиков </w:t>
      </w:r>
    </w:p>
    <w:p w:rsidR="00F01EE4" w:rsidRPr="006A4EF2" w:rsidRDefault="004D7E3C" w:rsidP="004D7E3C">
      <w:pPr>
        <w:pStyle w:val="a3"/>
        <w:numPr>
          <w:ilvl w:val="0"/>
          <w:numId w:val="10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1EE4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футболу  (</w:t>
      </w: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часов в неделю</w:t>
      </w:r>
      <w:r w:rsidR="00F01EE4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F01EE4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</w:t>
      </w: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</w:p>
    <w:p w:rsidR="004D7E3C" w:rsidRPr="006A4EF2" w:rsidRDefault="004D7E3C" w:rsidP="004D7E3C">
      <w:pPr>
        <w:pStyle w:val="a3"/>
        <w:numPr>
          <w:ilvl w:val="0"/>
          <w:numId w:val="10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hAnsi="Times New Roman" w:cs="Times New Roman"/>
          <w:sz w:val="24"/>
          <w:szCs w:val="24"/>
        </w:rPr>
        <w:t xml:space="preserve">по настольному теннису </w:t>
      </w: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 часов в неделю)  15 девочек и мальчиков</w:t>
      </w:r>
    </w:p>
    <w:p w:rsidR="00F01EE4" w:rsidRPr="006A4EF2" w:rsidRDefault="004D7E3C" w:rsidP="004D7E3C">
      <w:pPr>
        <w:pStyle w:val="a3"/>
        <w:numPr>
          <w:ilvl w:val="0"/>
          <w:numId w:val="10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деятельность: «</w:t>
      </w:r>
      <w:r w:rsidRPr="006A4EF2">
        <w:rPr>
          <w:rFonts w:ascii="Times New Roman" w:hAnsi="Times New Roman" w:cs="Times New Roman"/>
          <w:sz w:val="24"/>
          <w:szCs w:val="24"/>
        </w:rPr>
        <w:t xml:space="preserve">Подвижные игры», « Первые шаги в хоккей», «Баскетбол», «Настольный теннис» для </w:t>
      </w: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1-3 классов</w:t>
      </w:r>
    </w:p>
    <w:p w:rsidR="00F01EE4" w:rsidRPr="006A4EF2" w:rsidRDefault="00F01EE4" w:rsidP="00F01EE4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</w:t>
      </w:r>
      <w:r w:rsidR="003A1B60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годно</w:t>
      </w: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школьные</w:t>
      </w:r>
      <w:r w:rsidR="003A1B60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городские</w:t>
      </w: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и соревнования; </w:t>
      </w:r>
      <w:r w:rsidR="003A1B60"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1EE4" w:rsidRPr="006A4EF2" w:rsidRDefault="00F01EE4" w:rsidP="00F01EE4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A29" w:rsidRDefault="00056702" w:rsidP="00F01EE4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-778510</wp:posOffset>
            </wp:positionH>
            <wp:positionV relativeFrom="paragraph">
              <wp:posOffset>-437515</wp:posOffset>
            </wp:positionV>
            <wp:extent cx="1899285" cy="1427480"/>
            <wp:effectExtent l="19050" t="0" r="5715" b="0"/>
            <wp:wrapSquare wrapText="bothSides"/>
            <wp:docPr id="7" name="Рисунок 8" descr="http://im6-tub-ru.yandex.net/i?id=562072556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6-tub-ru.yandex.net/i?id=562072556-54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702" w:rsidRDefault="00056702" w:rsidP="00F01EE4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702" w:rsidRPr="006A4EF2" w:rsidRDefault="00056702" w:rsidP="00F01EE4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60" w:rsidRPr="006A4EF2" w:rsidRDefault="003A1B60" w:rsidP="003A1B60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Цели и задачи работы с одаренными детьми </w:t>
      </w:r>
    </w:p>
    <w:p w:rsidR="003A1B60" w:rsidRPr="006A4EF2" w:rsidRDefault="003A1B60" w:rsidP="003A1B60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1B60" w:rsidRPr="006A4EF2" w:rsidRDefault="003A1B60" w:rsidP="003A1B60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5"/>
        <w:gridCol w:w="5760"/>
      </w:tblGrid>
      <w:tr w:rsidR="003A1B60" w:rsidRPr="006A4EF2" w:rsidTr="008A6BF6">
        <w:trPr>
          <w:tblCellSpacing w:w="0" w:type="dxa"/>
          <w:jc w:val="center"/>
        </w:trPr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1B60" w:rsidRPr="006A4EF2" w:rsidRDefault="003A1B60" w:rsidP="008A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1B60" w:rsidRPr="006A4EF2" w:rsidRDefault="003A1B60" w:rsidP="008A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3A1B60" w:rsidRPr="006A4EF2" w:rsidTr="008A6BF6">
        <w:trPr>
          <w:tblCellSpacing w:w="0" w:type="dxa"/>
          <w:jc w:val="center"/>
        </w:trPr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1B60" w:rsidRPr="006A4EF2" w:rsidRDefault="003A1B60" w:rsidP="008A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Выявление одаренных детей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1B60" w:rsidRPr="006A4EF2" w:rsidRDefault="003A1B60" w:rsidP="008A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1.Знакомство педагога с данными  о психологических особенностях и методических приемах работы с одаренными детьми.</w:t>
            </w:r>
          </w:p>
          <w:p w:rsidR="003A1B60" w:rsidRPr="006A4EF2" w:rsidRDefault="003A1B60" w:rsidP="003A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2.Обучение педагога через методическую и научную литературу,  педсоветы, самообразование, курсы повышения квалификации.</w:t>
            </w:r>
          </w:p>
          <w:p w:rsidR="003A1B60" w:rsidRPr="006A4EF2" w:rsidRDefault="003A1B60" w:rsidP="003A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Знакомство педагога с приемами целенаправленного </w:t>
            </w:r>
          </w:p>
          <w:p w:rsidR="003A1B60" w:rsidRPr="006A4EF2" w:rsidRDefault="003A1B60" w:rsidP="008A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наблюдения, диагностики.</w:t>
            </w:r>
          </w:p>
          <w:p w:rsidR="003A1B60" w:rsidRPr="006A4EF2" w:rsidRDefault="003A1B60" w:rsidP="008A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Проведение спортивных мероприятий, конкурсов, </w:t>
            </w:r>
          </w:p>
          <w:p w:rsidR="003A1B60" w:rsidRPr="006A4EF2" w:rsidRDefault="003A1B60" w:rsidP="008A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олимпиад,   и др.,  позволяющих учащимся проявить</w:t>
            </w:r>
          </w:p>
          <w:p w:rsidR="003A1B60" w:rsidRPr="006A4EF2" w:rsidRDefault="003A1B60" w:rsidP="008A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способности.</w:t>
            </w:r>
          </w:p>
        </w:tc>
      </w:tr>
      <w:tr w:rsidR="003A1B60" w:rsidRPr="006A4EF2" w:rsidTr="008A6BF6">
        <w:trPr>
          <w:tblCellSpacing w:w="0" w:type="dxa"/>
          <w:jc w:val="center"/>
        </w:trPr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1B60" w:rsidRPr="006A4EF2" w:rsidRDefault="003A1B60" w:rsidP="003A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условий  для оптимального развития одаренных детей.</w:t>
            </w:r>
          </w:p>
          <w:p w:rsidR="003A1B60" w:rsidRPr="006A4EF2" w:rsidRDefault="003A1B60" w:rsidP="008A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1B60" w:rsidRPr="006A4EF2" w:rsidRDefault="003A1B60" w:rsidP="008A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1.Отбор среди различных систем обучения </w:t>
            </w:r>
          </w:p>
          <w:p w:rsidR="003A1B60" w:rsidRPr="006A4EF2" w:rsidRDefault="003A1B60" w:rsidP="003A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 методов и приемов, которые способствуют развитию  самостоятельности мышления, инициативности и творчества.</w:t>
            </w:r>
          </w:p>
          <w:p w:rsidR="003A1B60" w:rsidRPr="006A4EF2" w:rsidRDefault="003A1B60" w:rsidP="003A1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2.Совершенствовать способности в совместной деятельности со сверстниками, руководителем через самостоятельную работу.</w:t>
            </w:r>
          </w:p>
        </w:tc>
      </w:tr>
      <w:tr w:rsidR="003A1B60" w:rsidRPr="006A4EF2" w:rsidTr="008A6BF6">
        <w:trPr>
          <w:tblCellSpacing w:w="0" w:type="dxa"/>
          <w:jc w:val="center"/>
        </w:trPr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1B60" w:rsidRPr="006A4EF2" w:rsidRDefault="003A1B60" w:rsidP="008A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1B60" w:rsidRPr="006A4EF2" w:rsidRDefault="003A1B60" w:rsidP="008A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1B60" w:rsidRPr="006A4EF2" w:rsidRDefault="003A1B60" w:rsidP="003A1B60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</w:p>
    <w:p w:rsidR="0044729C" w:rsidRPr="006A4EF2" w:rsidRDefault="0044729C" w:rsidP="00F01EE4">
      <w:pPr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29C" w:rsidRPr="006A4EF2" w:rsidRDefault="0044729C" w:rsidP="00F01EE4">
      <w:pPr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80F" w:rsidRPr="006A4EF2" w:rsidRDefault="006C180F" w:rsidP="006C180F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с одаренными учащимися:</w:t>
      </w:r>
    </w:p>
    <w:p w:rsidR="006C180F" w:rsidRPr="006A4EF2" w:rsidRDefault="006C180F" w:rsidP="006C180F">
      <w:pPr>
        <w:pStyle w:val="a3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развивающее обучение, работа в малых группах;</w:t>
      </w:r>
    </w:p>
    <w:p w:rsidR="006C180F" w:rsidRPr="006A4EF2" w:rsidRDefault="006C180F" w:rsidP="006C18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технологии;</w:t>
      </w:r>
    </w:p>
    <w:p w:rsidR="006C180F" w:rsidRPr="006A4EF2" w:rsidRDefault="006C180F" w:rsidP="006C18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секции;</w:t>
      </w:r>
    </w:p>
    <w:p w:rsidR="006C180F" w:rsidRPr="006A4EF2" w:rsidRDefault="006C180F" w:rsidP="006C18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творческого и нестандартного характера;</w:t>
      </w:r>
    </w:p>
    <w:p w:rsidR="006C180F" w:rsidRPr="006A4EF2" w:rsidRDefault="006C180F" w:rsidP="006C18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олимпиадах;</w:t>
      </w:r>
    </w:p>
    <w:p w:rsidR="006C180F" w:rsidRPr="006A4EF2" w:rsidRDefault="006C180F" w:rsidP="006C18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индивидуальным планам;</w:t>
      </w:r>
    </w:p>
    <w:p w:rsidR="006C180F" w:rsidRPr="006A4EF2" w:rsidRDefault="006C180F" w:rsidP="006C18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4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соревнования.</w:t>
      </w:r>
      <w:r w:rsidRPr="006A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4729C" w:rsidRPr="006A4EF2" w:rsidRDefault="0044729C" w:rsidP="0044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FC0" w:rsidRPr="006A4EF2" w:rsidRDefault="00853FC0" w:rsidP="0044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7A29" w:rsidRPr="006A4EF2" w:rsidRDefault="001E7A29" w:rsidP="0044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7A29" w:rsidRPr="006A4EF2" w:rsidRDefault="001E7A29" w:rsidP="0044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7A29" w:rsidRPr="006A4EF2" w:rsidRDefault="001E7A29" w:rsidP="0044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7A29" w:rsidRPr="006A4EF2" w:rsidRDefault="001E7A29" w:rsidP="0044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7A29" w:rsidRDefault="001E7A29" w:rsidP="0044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002A" w:rsidRDefault="0070002A" w:rsidP="0044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002A" w:rsidRDefault="0070002A" w:rsidP="0044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002A" w:rsidRDefault="0070002A" w:rsidP="0044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6702" w:rsidRDefault="00056702" w:rsidP="004472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-381635</wp:posOffset>
            </wp:positionV>
            <wp:extent cx="1424305" cy="1427480"/>
            <wp:effectExtent l="19050" t="0" r="4445" b="0"/>
            <wp:wrapSquare wrapText="bothSides"/>
            <wp:docPr id="3" name="Рисунок 2" descr="http://im5-tub-ru.yandex.net/i?id=138522976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5-tub-ru.yandex.net/i?id=138522976-04-72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80F" w:rsidRPr="006A4EF2" w:rsidRDefault="006C180F" w:rsidP="004472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A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выполнению программы «</w:t>
      </w:r>
      <w:r w:rsidR="0044729C" w:rsidRPr="006A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Одар</w:t>
      </w:r>
      <w:r w:rsidR="00465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ённые дети</w:t>
      </w:r>
      <w:r w:rsidRPr="006A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C180F" w:rsidRPr="006A4EF2" w:rsidRDefault="006C180F" w:rsidP="00C65E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9626" w:type="dxa"/>
        <w:jc w:val="center"/>
        <w:tblInd w:w="-792" w:type="dxa"/>
        <w:tblCellMar>
          <w:left w:w="0" w:type="dxa"/>
          <w:right w:w="0" w:type="dxa"/>
        </w:tblCellMar>
        <w:tblLook w:val="04A0"/>
      </w:tblPr>
      <w:tblGrid>
        <w:gridCol w:w="629"/>
        <w:gridCol w:w="4752"/>
        <w:gridCol w:w="1078"/>
        <w:gridCol w:w="1048"/>
        <w:gridCol w:w="1134"/>
        <w:gridCol w:w="709"/>
        <w:gridCol w:w="276"/>
      </w:tblGrid>
      <w:tr w:rsidR="006C180F" w:rsidRPr="006A4EF2" w:rsidTr="00070E10">
        <w:trPr>
          <w:cantSplit/>
          <w:trHeight w:val="396"/>
          <w:jc w:val="center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0F" w:rsidRPr="006A4EF2" w:rsidRDefault="006C180F" w:rsidP="00070E1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C180F" w:rsidRPr="006A4EF2" w:rsidRDefault="006C180F" w:rsidP="00070E1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0F" w:rsidRPr="006A4EF2" w:rsidRDefault="006C180F" w:rsidP="00070E1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C180F" w:rsidRPr="006A4EF2" w:rsidRDefault="006C180F" w:rsidP="00070E1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80F" w:rsidRPr="006A4EF2" w:rsidRDefault="006C180F" w:rsidP="00070E1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1E7A29" w:rsidRPr="006A4EF2" w:rsidTr="001E7A29">
        <w:trPr>
          <w:cantSplit/>
          <w:trHeight w:val="1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7A29" w:rsidRPr="006A4EF2" w:rsidRDefault="001E7A29" w:rsidP="0007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7A29" w:rsidRPr="006A4EF2" w:rsidRDefault="001E7A29" w:rsidP="0007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5563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5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5563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5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5563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5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5563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5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7A29" w:rsidRPr="006A4EF2" w:rsidTr="001E7A29">
        <w:trPr>
          <w:trHeight w:val="1053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070E1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44729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работы с одаренными детьми в сфере физического воспитания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7A29" w:rsidRPr="006A4EF2" w:rsidTr="001E7A29">
        <w:trPr>
          <w:trHeight w:val="717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070E1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44729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документальной базы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7A29" w:rsidRPr="006A4EF2" w:rsidTr="001E7A29">
        <w:trPr>
          <w:trHeight w:val="748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070E1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1065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школьных, городских и региональных  олимпиадах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E7A29" w:rsidRPr="006A4EF2" w:rsidTr="001E7A29">
        <w:trPr>
          <w:trHeight w:val="717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070E1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3A1B6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школьных, городских и региональных  соревнованиях.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E7A29" w:rsidRPr="006A4EF2" w:rsidTr="001E7A29">
        <w:trPr>
          <w:trHeight w:val="732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070E1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8A6B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внеклассной работы по развитию одарённых детей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E7A29" w:rsidRPr="006A4EF2" w:rsidTr="001E7A29">
        <w:trPr>
          <w:trHeight w:val="1037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070E1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8A6B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 </w:t>
            </w:r>
          </w:p>
          <w:p w:rsidR="00556383" w:rsidRDefault="00556383" w:rsidP="008A6B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«Грант по спорту»</w:t>
            </w:r>
          </w:p>
          <w:p w:rsidR="001E7A29" w:rsidRPr="006A4EF2" w:rsidRDefault="001E7A29" w:rsidP="008A6B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«Лучший спортсмен школы» и др.</w:t>
            </w:r>
            <w:r w:rsidR="00FA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C180F" w:rsidRPr="006A4EF2" w:rsidTr="001E7A29">
        <w:trPr>
          <w:trHeight w:val="16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0F" w:rsidRPr="006A4EF2" w:rsidRDefault="006C180F" w:rsidP="00070E1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0F" w:rsidRPr="006A4EF2" w:rsidRDefault="006C180F" w:rsidP="00070E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0F" w:rsidRPr="006A4EF2" w:rsidRDefault="006C180F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0F" w:rsidRPr="006A4EF2" w:rsidRDefault="006C180F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0F" w:rsidRPr="006A4EF2" w:rsidRDefault="006C180F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0F" w:rsidRPr="006A4EF2" w:rsidRDefault="006C180F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0F" w:rsidRPr="006A4EF2" w:rsidRDefault="006C180F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A29" w:rsidRPr="006A4EF2" w:rsidTr="001E7A29">
        <w:trPr>
          <w:trHeight w:val="717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070E1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55638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55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каникулярные дни  </w:t>
            </w:r>
            <w:r w:rsidR="0055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</w:t>
            </w:r>
            <w:r w:rsidR="0055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занятий, соревнований</w:t>
            </w: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одаренных детей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E7A29" w:rsidRPr="006A4EF2" w:rsidTr="001E7A29">
        <w:trPr>
          <w:trHeight w:val="537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070E1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FA2D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  конкурсах  </w:t>
            </w:r>
            <w:r w:rsidR="00FA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исследовательских работ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C180F" w:rsidRPr="006A4EF2" w:rsidTr="001E7A29">
        <w:trPr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0F" w:rsidRPr="006A4EF2" w:rsidRDefault="006C180F" w:rsidP="00070E1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0F" w:rsidRPr="006A4EF2" w:rsidRDefault="006C180F" w:rsidP="00070E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0F" w:rsidRPr="006A4EF2" w:rsidRDefault="006C180F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0F" w:rsidRPr="006A4EF2" w:rsidRDefault="006C180F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0F" w:rsidRPr="006A4EF2" w:rsidRDefault="006C180F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0F" w:rsidRPr="006A4EF2" w:rsidRDefault="006C180F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0F" w:rsidRPr="006A4EF2" w:rsidRDefault="006C180F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A29" w:rsidRPr="006A4EF2" w:rsidTr="001E7A29">
        <w:trPr>
          <w:trHeight w:val="732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070E1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55638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материалов </w:t>
            </w:r>
            <w:r w:rsidR="00FA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исследовательских работ  </w:t>
            </w: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 детей.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E7A29" w:rsidRPr="006A4EF2" w:rsidTr="001E7A29">
        <w:trPr>
          <w:trHeight w:val="16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070E1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070E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собраний, круглых столов, мероприятий с родителями одарённых детей.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C180F" w:rsidRPr="006A4EF2" w:rsidTr="001E7A29">
        <w:trPr>
          <w:trHeight w:val="27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0F" w:rsidRPr="006A4EF2" w:rsidRDefault="006C180F" w:rsidP="00070E1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0F" w:rsidRPr="006A4EF2" w:rsidRDefault="006C180F" w:rsidP="00070E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реализации программы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0F" w:rsidRPr="006A4EF2" w:rsidRDefault="006C180F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0F" w:rsidRPr="006A4EF2" w:rsidRDefault="006C180F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0F" w:rsidRPr="006A4EF2" w:rsidRDefault="006C180F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0F" w:rsidRPr="006A4EF2" w:rsidRDefault="006C180F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0F" w:rsidRPr="006A4EF2" w:rsidRDefault="006C180F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A29" w:rsidRPr="006A4EF2" w:rsidTr="001E7A29">
        <w:trPr>
          <w:trHeight w:val="79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070E1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A29" w:rsidRPr="006A4EF2" w:rsidRDefault="001E7A29" w:rsidP="00070E1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070E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A29" w:rsidRPr="006A4EF2" w:rsidRDefault="001E7A29" w:rsidP="00B50A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80F" w:rsidRPr="006A4EF2" w:rsidRDefault="006C180F" w:rsidP="00C65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BBE" w:rsidRPr="006A4EF2" w:rsidRDefault="00440BBE" w:rsidP="00C65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BBE" w:rsidRPr="006A4EF2" w:rsidRDefault="00440BBE" w:rsidP="00C65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BBE" w:rsidRPr="006A4EF2" w:rsidRDefault="00440BBE" w:rsidP="00C65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719" w:rsidRDefault="006C6719" w:rsidP="00C65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702" w:rsidRDefault="00056702" w:rsidP="00C65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702" w:rsidRDefault="00056702" w:rsidP="00C65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719" w:rsidRDefault="006C6719" w:rsidP="00440B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E21D9" w:rsidRPr="001E21D9" w:rsidRDefault="001E21D9" w:rsidP="001E2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D9">
        <w:rPr>
          <w:rFonts w:ascii="Times New Roman" w:hAnsi="Times New Roman" w:cs="Times New Roman"/>
          <w:b/>
          <w:sz w:val="24"/>
          <w:szCs w:val="24"/>
        </w:rPr>
        <w:t>План работы с одарёнными детьми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199"/>
        <w:gridCol w:w="2123"/>
        <w:gridCol w:w="2950"/>
      </w:tblGrid>
      <w:tr w:rsidR="001E21D9" w:rsidRPr="001E21D9" w:rsidTr="001E21D9">
        <w:tc>
          <w:tcPr>
            <w:tcW w:w="560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1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99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3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0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21D9" w:rsidRPr="001E21D9" w:rsidTr="001E21D9">
        <w:trPr>
          <w:trHeight w:val="1228"/>
        </w:trPr>
        <w:tc>
          <w:tcPr>
            <w:tcW w:w="560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9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Составление и уточнение списков учащихся, успешных в освоении видов физкультурно-спортивной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50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программы: Салахова Г.А.</w:t>
            </w: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1D9" w:rsidRPr="001E21D9" w:rsidTr="001E21D9">
        <w:tc>
          <w:tcPr>
            <w:tcW w:w="560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9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одарённых детей физкультурно-спортивной направленности</w:t>
            </w:r>
          </w:p>
        </w:tc>
        <w:tc>
          <w:tcPr>
            <w:tcW w:w="2123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50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программы: Салахова Г.А.</w:t>
            </w: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1D9" w:rsidRPr="001E21D9" w:rsidTr="001E21D9">
        <w:tc>
          <w:tcPr>
            <w:tcW w:w="560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9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дополнительного образования физкультурно-спортивной направленности </w:t>
            </w:r>
          </w:p>
        </w:tc>
        <w:tc>
          <w:tcPr>
            <w:tcW w:w="2123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0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программы: Салахова Г.А.</w:t>
            </w:r>
          </w:p>
        </w:tc>
      </w:tr>
      <w:tr w:rsidR="001E21D9" w:rsidRPr="001E21D9" w:rsidTr="001E21D9">
        <w:tc>
          <w:tcPr>
            <w:tcW w:w="560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9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1E2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 xml:space="preserve"> тура (школьных) соревнований и Олимпиады по физической культуре</w:t>
            </w:r>
          </w:p>
        </w:tc>
        <w:tc>
          <w:tcPr>
            <w:tcW w:w="2123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плана внутришкольных СММ</w:t>
            </w:r>
          </w:p>
        </w:tc>
        <w:tc>
          <w:tcPr>
            <w:tcW w:w="2950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программы: Салахова Г.А.</w:t>
            </w:r>
          </w:p>
        </w:tc>
      </w:tr>
      <w:tr w:rsidR="001E21D9" w:rsidRPr="001E21D9" w:rsidTr="001E21D9">
        <w:tc>
          <w:tcPr>
            <w:tcW w:w="560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9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во </w:t>
            </w:r>
            <w:r w:rsidRPr="001E2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 xml:space="preserve"> 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(городских</w:t>
            </w: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) соревнований и Олимпиады по физической культуре</w:t>
            </w:r>
          </w:p>
        </w:tc>
        <w:tc>
          <w:tcPr>
            <w:tcW w:w="2123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согласно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СММ</w:t>
            </w:r>
          </w:p>
        </w:tc>
        <w:tc>
          <w:tcPr>
            <w:tcW w:w="2950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программы: Салахова Г.А.</w:t>
            </w:r>
          </w:p>
        </w:tc>
      </w:tr>
      <w:tr w:rsidR="001E21D9" w:rsidRPr="001E21D9" w:rsidTr="001E21D9">
        <w:tc>
          <w:tcPr>
            <w:tcW w:w="560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9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 к участию в </w:t>
            </w:r>
            <w:r w:rsidRPr="001E2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 xml:space="preserve"> туре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 xml:space="preserve">) соревнований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Олимпиады по физической культуре</w:t>
            </w:r>
          </w:p>
        </w:tc>
        <w:tc>
          <w:tcPr>
            <w:tcW w:w="2123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согласно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СММ</w:t>
            </w:r>
          </w:p>
        </w:tc>
        <w:tc>
          <w:tcPr>
            <w:tcW w:w="2950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программы: Салахова Г.А.</w:t>
            </w:r>
          </w:p>
        </w:tc>
      </w:tr>
      <w:tr w:rsidR="001E21D9" w:rsidRPr="001E21D9" w:rsidTr="001E21D9">
        <w:tc>
          <w:tcPr>
            <w:tcW w:w="560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9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</w:t>
            </w:r>
            <w:r w:rsidRPr="001E2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 xml:space="preserve"> туре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)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Олимпиады по физической культуре</w:t>
            </w:r>
          </w:p>
        </w:tc>
        <w:tc>
          <w:tcPr>
            <w:tcW w:w="2123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согласно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программы: Салахова Г.А.</w:t>
            </w:r>
          </w:p>
        </w:tc>
      </w:tr>
      <w:tr w:rsidR="001E21D9" w:rsidRPr="001E21D9" w:rsidTr="001E21D9">
        <w:tc>
          <w:tcPr>
            <w:tcW w:w="560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9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Участие в семинаре для учителей школы по вопросам организации научно-исследовательской работы с учащимися</w:t>
            </w:r>
          </w:p>
        </w:tc>
        <w:tc>
          <w:tcPr>
            <w:tcW w:w="2123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50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программы: Салахова Г.А.</w:t>
            </w:r>
          </w:p>
        </w:tc>
      </w:tr>
      <w:tr w:rsidR="001E21D9" w:rsidRPr="001E21D9" w:rsidTr="001E21D9">
        <w:tc>
          <w:tcPr>
            <w:tcW w:w="560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9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одарённых учащихся </w:t>
            </w:r>
          </w:p>
        </w:tc>
        <w:tc>
          <w:tcPr>
            <w:tcW w:w="2123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программы: Салахова Г.А.</w:t>
            </w:r>
          </w:p>
        </w:tc>
      </w:tr>
      <w:tr w:rsidR="001E21D9" w:rsidRPr="001E21D9" w:rsidTr="001E21D9">
        <w:tc>
          <w:tcPr>
            <w:tcW w:w="560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9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учителям физической культуры в работе с одарёнными учащимися</w:t>
            </w:r>
          </w:p>
        </w:tc>
        <w:tc>
          <w:tcPr>
            <w:tcW w:w="2123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программы: Салахова Г.А.</w:t>
            </w:r>
          </w:p>
        </w:tc>
      </w:tr>
      <w:tr w:rsidR="001E21D9" w:rsidRPr="001E21D9" w:rsidTr="001E21D9">
        <w:tc>
          <w:tcPr>
            <w:tcW w:w="560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99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результатов работы одарённых детей</w:t>
            </w:r>
          </w:p>
        </w:tc>
        <w:tc>
          <w:tcPr>
            <w:tcW w:w="2123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программы: Салахова Г.А.</w:t>
            </w:r>
          </w:p>
        </w:tc>
      </w:tr>
      <w:tr w:rsidR="001E21D9" w:rsidRPr="001E21D9" w:rsidTr="001E21D9">
        <w:tc>
          <w:tcPr>
            <w:tcW w:w="560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9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дополнительных занятий с одарёнными детьми</w:t>
            </w:r>
          </w:p>
        </w:tc>
        <w:tc>
          <w:tcPr>
            <w:tcW w:w="2123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программы: Салахова Г.А.</w:t>
            </w:r>
          </w:p>
        </w:tc>
      </w:tr>
      <w:tr w:rsidR="001E21D9" w:rsidRPr="001E21D9" w:rsidTr="001E21D9">
        <w:tc>
          <w:tcPr>
            <w:tcW w:w="560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9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предметной декады с активным участием одарённых детей </w:t>
            </w:r>
          </w:p>
        </w:tc>
        <w:tc>
          <w:tcPr>
            <w:tcW w:w="2123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50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программы: Салахова Г.А.</w:t>
            </w:r>
          </w:p>
        </w:tc>
      </w:tr>
      <w:tr w:rsidR="001E21D9" w:rsidRPr="001E21D9" w:rsidTr="001E21D9">
        <w:tc>
          <w:tcPr>
            <w:tcW w:w="560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9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 и объединениями по вопросам работы с одарёнными детьми</w:t>
            </w:r>
          </w:p>
        </w:tc>
        <w:tc>
          <w:tcPr>
            <w:tcW w:w="2123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программы: Салахова Г.А.</w:t>
            </w:r>
          </w:p>
        </w:tc>
      </w:tr>
      <w:tr w:rsidR="001E21D9" w:rsidRPr="001E21D9" w:rsidTr="001E21D9">
        <w:tc>
          <w:tcPr>
            <w:tcW w:w="560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9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с одарёнными детьми</w:t>
            </w:r>
          </w:p>
        </w:tc>
        <w:tc>
          <w:tcPr>
            <w:tcW w:w="2123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50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программы: Салахова Г.А.</w:t>
            </w:r>
          </w:p>
        </w:tc>
      </w:tr>
      <w:tr w:rsidR="001E21D9" w:rsidRPr="001E21D9" w:rsidTr="001E21D9">
        <w:tc>
          <w:tcPr>
            <w:tcW w:w="560" w:type="dxa"/>
            <w:vAlign w:val="center"/>
          </w:tcPr>
          <w:p w:rsidR="001E21D9" w:rsidRPr="001E21D9" w:rsidRDefault="001E21D9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9" w:type="dxa"/>
            <w:vAlign w:val="center"/>
          </w:tcPr>
          <w:p w:rsidR="001E21D9" w:rsidRPr="001E21D9" w:rsidRDefault="001E21D9" w:rsidP="008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D9">
              <w:rPr>
                <w:rFonts w:ascii="Times New Roman" w:hAnsi="Times New Roman" w:cs="Times New Roman"/>
                <w:sz w:val="24"/>
                <w:szCs w:val="24"/>
              </w:rPr>
              <w:t>Поощрение и стимулирование одарённых учащихся</w:t>
            </w:r>
            <w:r w:rsidR="00847B7B">
              <w:rPr>
                <w:rFonts w:ascii="Times New Roman" w:hAnsi="Times New Roman" w:cs="Times New Roman"/>
                <w:sz w:val="24"/>
                <w:szCs w:val="24"/>
              </w:rPr>
              <w:t>: «Ассамблея победителей».</w:t>
            </w:r>
          </w:p>
        </w:tc>
        <w:tc>
          <w:tcPr>
            <w:tcW w:w="2123" w:type="dxa"/>
            <w:vAlign w:val="center"/>
          </w:tcPr>
          <w:p w:rsidR="001E21D9" w:rsidRPr="001E21D9" w:rsidRDefault="00847B7B" w:rsidP="001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950" w:type="dxa"/>
            <w:vAlign w:val="center"/>
          </w:tcPr>
          <w:p w:rsidR="001E21D9" w:rsidRPr="001E21D9" w:rsidRDefault="001E21D9" w:rsidP="001E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программы: Салахова Г.А.</w:t>
            </w:r>
          </w:p>
        </w:tc>
      </w:tr>
    </w:tbl>
    <w:p w:rsidR="006C6719" w:rsidRPr="001E21D9" w:rsidRDefault="006C6719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C6719" w:rsidRDefault="006C6719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60C2" w:rsidRDefault="00AF60C2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60C2" w:rsidRDefault="00AF60C2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60C2" w:rsidRDefault="00AF60C2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60C2" w:rsidRDefault="00AF60C2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60C2" w:rsidRDefault="00AF60C2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60C2" w:rsidRDefault="00AF60C2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60C2" w:rsidRDefault="00AF60C2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60C2" w:rsidRDefault="00AF60C2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60C2" w:rsidRDefault="00AF60C2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60C2" w:rsidRDefault="00AF60C2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60C2" w:rsidRDefault="00AF60C2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60C2" w:rsidRPr="001E21D9" w:rsidRDefault="00AF60C2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C6719" w:rsidRPr="001E21D9" w:rsidRDefault="006C6719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C6719" w:rsidRDefault="006C6719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C6719" w:rsidRDefault="006C6719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50A27" w:rsidRDefault="00B50A27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B15A0" w:rsidRPr="000248F4" w:rsidRDefault="003B15A0" w:rsidP="003B15A0">
      <w:pPr>
        <w:jc w:val="center"/>
        <w:rPr>
          <w:rFonts w:ascii="Calibri" w:eastAsia="Calibri" w:hAnsi="Calibri" w:cs="Times New Roman"/>
          <w:b/>
          <w:i/>
          <w:color w:val="993300"/>
          <w:sz w:val="40"/>
          <w:szCs w:val="40"/>
        </w:rPr>
      </w:pPr>
      <w:r>
        <w:rPr>
          <w:rFonts w:ascii="Calibri" w:eastAsia="Calibri" w:hAnsi="Calibri" w:cs="Times New Roman"/>
          <w:b/>
          <w:i/>
          <w:color w:val="993300"/>
          <w:sz w:val="40"/>
          <w:szCs w:val="40"/>
        </w:rPr>
        <w:lastRenderedPageBreak/>
        <w:t>Фор</w:t>
      </w:r>
      <w:r w:rsidRPr="000248F4">
        <w:rPr>
          <w:rFonts w:ascii="Calibri" w:eastAsia="Calibri" w:hAnsi="Calibri" w:cs="Times New Roman"/>
          <w:b/>
          <w:i/>
          <w:color w:val="993300"/>
          <w:sz w:val="40"/>
          <w:szCs w:val="40"/>
        </w:rPr>
        <w:t>мы работы с одаренными детьми</w:t>
      </w:r>
    </w:p>
    <w:p w:rsidR="006C6719" w:rsidRDefault="006C6719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C6719" w:rsidRDefault="00437967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pict>
          <v:oval id="_x0000_s1029" style="position:absolute;left:0;text-align:left;margin-left:326.05pt;margin-top:18.1pt;width:2in;height:85pt;z-index:251660288" fillcolor="yellow">
            <v:textbox style="mso-next-textbox:#_x0000_s1029">
              <w:txbxContent>
                <w:p w:rsidR="003B15A0" w:rsidRDefault="003B15A0" w:rsidP="003B15A0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0080"/>
                    </w:rPr>
                    <w:t>Работа в кружках и секциях  по интересам</w:t>
                  </w:r>
                </w:p>
              </w:txbxContent>
            </v:textbox>
          </v:oval>
        </w:pict>
      </w:r>
      <w:r w:rsidRPr="0043796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5" style="position:absolute;left:0;text-align:left;margin-left:-.35pt;margin-top:11.6pt;width:2in;height:99.45pt;z-index:251666432" fillcolor="#9c0">
            <v:textbox style="mso-next-textbox:#_x0000_s1035">
              <w:txbxContent>
                <w:p w:rsidR="003B15A0" w:rsidRDefault="003B15A0" w:rsidP="003B15A0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0080"/>
                    </w:rPr>
                    <w:t>Групповые занятия с одаренными детьми</w:t>
                  </w:r>
                </w:p>
              </w:txbxContent>
            </v:textbox>
          </v:oval>
        </w:pict>
      </w:r>
    </w:p>
    <w:p w:rsidR="006C6719" w:rsidRDefault="006C6719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C6719" w:rsidRDefault="006C6719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C6719" w:rsidRDefault="006C6719" w:rsidP="003B15A0">
      <w:pPr>
        <w:spacing w:before="53" w:after="0" w:line="360" w:lineRule="auto"/>
        <w:ind w:left="93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C6719" w:rsidRDefault="006C6719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C6719" w:rsidRDefault="00D9758C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1423670</wp:posOffset>
            </wp:positionH>
            <wp:positionV relativeFrom="paragraph">
              <wp:posOffset>95885</wp:posOffset>
            </wp:positionV>
            <wp:extent cx="3084830" cy="2369820"/>
            <wp:effectExtent l="19050" t="0" r="1270" b="0"/>
            <wp:wrapSquare wrapText="bothSides"/>
            <wp:docPr id="1" name="Рисунок 2" descr="http://im5-tub-ru.yandex.net/i?id=226754928-6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5-tub-ru.yandex.net/i?id=226754928-65-72&amp;n=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719" w:rsidRDefault="006C6719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C6719" w:rsidRDefault="006C6719" w:rsidP="007E1800">
      <w:pPr>
        <w:spacing w:before="53" w:after="0" w:line="360" w:lineRule="auto"/>
        <w:ind w:left="9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754FA" w:rsidRPr="004754FA" w:rsidRDefault="004754FA" w:rsidP="004754FA">
      <w:pPr>
        <w:rPr>
          <w:rFonts w:ascii="Times New Roman" w:hAnsi="Times New Roman" w:cs="Times New Roman"/>
          <w:sz w:val="24"/>
          <w:szCs w:val="24"/>
        </w:rPr>
      </w:pPr>
    </w:p>
    <w:p w:rsidR="004754FA" w:rsidRPr="004754FA" w:rsidRDefault="00437967" w:rsidP="00475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margin-left:361.35pt;margin-top:5.65pt;width:155.05pt;height:98.45pt;z-index:251662336" fillcolor="#c9f">
            <v:textbox style="mso-next-textbox:#_x0000_s1031">
              <w:txbxContent>
                <w:p w:rsidR="003B15A0" w:rsidRDefault="003B15A0" w:rsidP="003B15A0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b/>
                      <w:color w:val="000080"/>
                    </w:rPr>
                    <w:t xml:space="preserve">Участие в </w:t>
                  </w:r>
                  <w:r w:rsidR="00B50A27">
                    <w:rPr>
                      <w:b/>
                      <w:color w:val="000080"/>
                    </w:rPr>
                    <w:t>исследовательской и проектной деятельности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margin-left:-54.15pt;margin-top:5.65pt;width:2in;height:85pt;z-index:251665408" fillcolor="#09f">
            <v:textbox style="mso-next-textbox:#_x0000_s1034">
              <w:txbxContent>
                <w:p w:rsidR="003B15A0" w:rsidRDefault="003B15A0" w:rsidP="003B15A0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0080"/>
                    </w:rPr>
                    <w:t>Участие в олимпиадах</w:t>
                  </w:r>
                </w:p>
              </w:txbxContent>
            </v:textbox>
          </v:oval>
        </w:pict>
      </w:r>
    </w:p>
    <w:p w:rsidR="004754FA" w:rsidRDefault="004754FA" w:rsidP="004754FA">
      <w:pPr>
        <w:rPr>
          <w:rFonts w:ascii="Times New Roman" w:hAnsi="Times New Roman" w:cs="Times New Roman"/>
          <w:sz w:val="24"/>
          <w:szCs w:val="24"/>
        </w:rPr>
      </w:pPr>
    </w:p>
    <w:p w:rsidR="003B15A0" w:rsidRDefault="004754FA" w:rsidP="004754FA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15A0" w:rsidRPr="003B15A0" w:rsidRDefault="003B15A0" w:rsidP="003B15A0">
      <w:pPr>
        <w:rPr>
          <w:rFonts w:ascii="Times New Roman" w:hAnsi="Times New Roman" w:cs="Times New Roman"/>
          <w:sz w:val="24"/>
          <w:szCs w:val="24"/>
        </w:rPr>
      </w:pPr>
    </w:p>
    <w:p w:rsidR="003B15A0" w:rsidRPr="003B15A0" w:rsidRDefault="003B15A0" w:rsidP="003B15A0">
      <w:pPr>
        <w:rPr>
          <w:rFonts w:ascii="Times New Roman" w:hAnsi="Times New Roman" w:cs="Times New Roman"/>
          <w:sz w:val="24"/>
          <w:szCs w:val="24"/>
        </w:rPr>
      </w:pPr>
    </w:p>
    <w:p w:rsidR="003B15A0" w:rsidRPr="003B15A0" w:rsidRDefault="00437967" w:rsidP="003B1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margin-left:286.15pt;margin-top:19.95pt;width:2in;height:85pt;z-index:251663360" fillcolor="lime">
            <v:textbox style="mso-next-textbox:#_x0000_s1032">
              <w:txbxContent>
                <w:p w:rsidR="003B15A0" w:rsidRDefault="003B15A0" w:rsidP="003B15A0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0080"/>
                    </w:rPr>
                    <w:t>Участие в предметных декадах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margin-left:55.1pt;margin-top:19.95pt;width:2in;height:85pt;z-index:251664384" fillcolor="#f9c">
            <v:textbox style="mso-next-textbox:#_x0000_s1033">
              <w:txbxContent>
                <w:p w:rsidR="003B15A0" w:rsidRDefault="003B15A0" w:rsidP="003B15A0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0080"/>
                    </w:rPr>
                    <w:t xml:space="preserve">Участие в </w:t>
                  </w:r>
                  <w:r>
                    <w:rPr>
                      <w:b/>
                      <w:color w:val="000080"/>
                    </w:rPr>
                    <w:t xml:space="preserve">соревнованиях, конкурсах </w:t>
                  </w:r>
                </w:p>
              </w:txbxContent>
            </v:textbox>
          </v:oval>
        </w:pict>
      </w:r>
    </w:p>
    <w:p w:rsidR="003B15A0" w:rsidRPr="003B15A0" w:rsidRDefault="003B15A0" w:rsidP="003B15A0">
      <w:pPr>
        <w:rPr>
          <w:rFonts w:ascii="Times New Roman" w:hAnsi="Times New Roman" w:cs="Times New Roman"/>
          <w:sz w:val="24"/>
          <w:szCs w:val="24"/>
        </w:rPr>
      </w:pPr>
    </w:p>
    <w:p w:rsidR="003B15A0" w:rsidRPr="003B15A0" w:rsidRDefault="003B15A0" w:rsidP="003B15A0">
      <w:pPr>
        <w:rPr>
          <w:rFonts w:ascii="Times New Roman" w:hAnsi="Times New Roman" w:cs="Times New Roman"/>
          <w:sz w:val="24"/>
          <w:szCs w:val="24"/>
        </w:rPr>
      </w:pPr>
    </w:p>
    <w:p w:rsidR="003B15A0" w:rsidRPr="003B15A0" w:rsidRDefault="003B15A0" w:rsidP="003B15A0">
      <w:pPr>
        <w:rPr>
          <w:rFonts w:ascii="Times New Roman" w:hAnsi="Times New Roman" w:cs="Times New Roman"/>
          <w:sz w:val="24"/>
          <w:szCs w:val="24"/>
        </w:rPr>
      </w:pPr>
    </w:p>
    <w:p w:rsidR="003B15A0" w:rsidRDefault="003B15A0" w:rsidP="003B15A0">
      <w:pPr>
        <w:rPr>
          <w:rFonts w:ascii="Times New Roman" w:hAnsi="Times New Roman" w:cs="Times New Roman"/>
          <w:sz w:val="24"/>
          <w:szCs w:val="24"/>
        </w:rPr>
      </w:pPr>
    </w:p>
    <w:p w:rsidR="003B15A0" w:rsidRDefault="003B15A0" w:rsidP="003B15A0">
      <w:pPr>
        <w:rPr>
          <w:rFonts w:ascii="Times New Roman" w:hAnsi="Times New Roman" w:cs="Times New Roman"/>
          <w:sz w:val="24"/>
          <w:szCs w:val="24"/>
        </w:rPr>
      </w:pPr>
    </w:p>
    <w:p w:rsidR="004754FA" w:rsidRPr="003B15A0" w:rsidRDefault="003B15A0" w:rsidP="003B15A0">
      <w:pPr>
        <w:tabs>
          <w:tab w:val="left" w:pos="5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754FA" w:rsidRPr="003B15A0" w:rsidSect="006C180F">
      <w:footerReference w:type="default" r:id="rId14"/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9A2" w:rsidRDefault="00FA59A2" w:rsidP="00F01EE4">
      <w:pPr>
        <w:spacing w:after="0" w:line="240" w:lineRule="auto"/>
      </w:pPr>
      <w:r>
        <w:separator/>
      </w:r>
    </w:p>
  </w:endnote>
  <w:endnote w:type="continuationSeparator" w:id="1">
    <w:p w:rsidR="00FA59A2" w:rsidRDefault="00FA59A2" w:rsidP="00F0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1291639"/>
      <w:docPartObj>
        <w:docPartGallery w:val="Page Numbers (Bottom of Page)"/>
        <w:docPartUnique/>
      </w:docPartObj>
    </w:sdtPr>
    <w:sdtContent>
      <w:p w:rsidR="001E21D9" w:rsidRDefault="00437967">
        <w:pPr>
          <w:pStyle w:val="a6"/>
          <w:jc w:val="center"/>
        </w:pPr>
        <w:fldSimple w:instr="PAGE   \* MERGEFORMAT">
          <w:r w:rsidR="00C07C49">
            <w:rPr>
              <w:noProof/>
            </w:rPr>
            <w:t>1</w:t>
          </w:r>
        </w:fldSimple>
      </w:p>
    </w:sdtContent>
  </w:sdt>
  <w:p w:rsidR="001E21D9" w:rsidRDefault="001E21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9A2" w:rsidRDefault="00FA59A2" w:rsidP="00F01EE4">
      <w:pPr>
        <w:spacing w:after="0" w:line="240" w:lineRule="auto"/>
      </w:pPr>
      <w:r>
        <w:separator/>
      </w:r>
    </w:p>
  </w:footnote>
  <w:footnote w:type="continuationSeparator" w:id="1">
    <w:p w:rsidR="00FA59A2" w:rsidRDefault="00FA59A2" w:rsidP="00F01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F2AA"/>
      </v:shape>
    </w:pict>
  </w:numPicBullet>
  <w:abstractNum w:abstractNumId="0">
    <w:nsid w:val="03A75861"/>
    <w:multiLevelType w:val="hybridMultilevel"/>
    <w:tmpl w:val="B722256C"/>
    <w:lvl w:ilvl="0" w:tplc="FB9E63B0">
      <w:start w:val="1"/>
      <w:numFmt w:val="bullet"/>
      <w:lvlText w:val="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C3C3A"/>
    <w:multiLevelType w:val="hybridMultilevel"/>
    <w:tmpl w:val="9064D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27E51"/>
    <w:multiLevelType w:val="hybridMultilevel"/>
    <w:tmpl w:val="74AED8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6F079A"/>
    <w:multiLevelType w:val="hybridMultilevel"/>
    <w:tmpl w:val="9B30267A"/>
    <w:lvl w:ilvl="0" w:tplc="FB9E63B0">
      <w:start w:val="1"/>
      <w:numFmt w:val="bullet"/>
      <w:lvlText w:val="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A6CF3"/>
    <w:multiLevelType w:val="hybridMultilevel"/>
    <w:tmpl w:val="DB18A00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FF5298"/>
    <w:multiLevelType w:val="hybridMultilevel"/>
    <w:tmpl w:val="9A24F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B47A1"/>
    <w:multiLevelType w:val="hybridMultilevel"/>
    <w:tmpl w:val="6A3AC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8550E"/>
    <w:multiLevelType w:val="hybridMultilevel"/>
    <w:tmpl w:val="4086B2B2"/>
    <w:lvl w:ilvl="0" w:tplc="0419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288C3A3A"/>
    <w:multiLevelType w:val="hybridMultilevel"/>
    <w:tmpl w:val="44804720"/>
    <w:lvl w:ilvl="0" w:tplc="FB9E63B0">
      <w:start w:val="1"/>
      <w:numFmt w:val="bullet"/>
      <w:lvlText w:val="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576D2"/>
    <w:multiLevelType w:val="hybridMultilevel"/>
    <w:tmpl w:val="39E45C6A"/>
    <w:lvl w:ilvl="0" w:tplc="FB9E63B0">
      <w:start w:val="1"/>
      <w:numFmt w:val="bullet"/>
      <w:lvlText w:val="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3200F6"/>
    <w:multiLevelType w:val="hybridMultilevel"/>
    <w:tmpl w:val="E6D29D82"/>
    <w:lvl w:ilvl="0" w:tplc="FB9E63B0">
      <w:start w:val="1"/>
      <w:numFmt w:val="bullet"/>
      <w:lvlText w:val="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8A1A68"/>
    <w:multiLevelType w:val="hybridMultilevel"/>
    <w:tmpl w:val="2C0ACEEA"/>
    <w:lvl w:ilvl="0" w:tplc="FB9E63B0">
      <w:start w:val="1"/>
      <w:numFmt w:val="bullet"/>
      <w:lvlText w:val="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951775"/>
    <w:multiLevelType w:val="multilevel"/>
    <w:tmpl w:val="367E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577625"/>
    <w:multiLevelType w:val="hybridMultilevel"/>
    <w:tmpl w:val="6762743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C21F94"/>
    <w:multiLevelType w:val="hybridMultilevel"/>
    <w:tmpl w:val="25081F3E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575C1DC7"/>
    <w:multiLevelType w:val="hybridMultilevel"/>
    <w:tmpl w:val="3A3094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44087"/>
    <w:multiLevelType w:val="hybridMultilevel"/>
    <w:tmpl w:val="A2423DDC"/>
    <w:lvl w:ilvl="0" w:tplc="FB9E63B0">
      <w:start w:val="1"/>
      <w:numFmt w:val="bullet"/>
      <w:lvlText w:val="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D3238C"/>
    <w:multiLevelType w:val="hybridMultilevel"/>
    <w:tmpl w:val="B80C3A46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858550E"/>
    <w:multiLevelType w:val="hybridMultilevel"/>
    <w:tmpl w:val="8C0ADB96"/>
    <w:lvl w:ilvl="0" w:tplc="FB9E63B0">
      <w:start w:val="1"/>
      <w:numFmt w:val="bullet"/>
      <w:lvlText w:val="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D57115"/>
    <w:multiLevelType w:val="hybridMultilevel"/>
    <w:tmpl w:val="13FE4E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42129"/>
    <w:multiLevelType w:val="hybridMultilevel"/>
    <w:tmpl w:val="A9CC8AE0"/>
    <w:lvl w:ilvl="0" w:tplc="FB9E63B0">
      <w:start w:val="1"/>
      <w:numFmt w:val="bullet"/>
      <w:lvlText w:val="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5E281D"/>
    <w:multiLevelType w:val="hybridMultilevel"/>
    <w:tmpl w:val="F3C2FC50"/>
    <w:lvl w:ilvl="0" w:tplc="FB9E63B0">
      <w:start w:val="1"/>
      <w:numFmt w:val="bullet"/>
      <w:lvlText w:val="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7"/>
  </w:num>
  <w:num w:numId="5">
    <w:abstractNumId w:val="2"/>
  </w:num>
  <w:num w:numId="6">
    <w:abstractNumId w:val="19"/>
  </w:num>
  <w:num w:numId="7">
    <w:abstractNumId w:val="5"/>
  </w:num>
  <w:num w:numId="8">
    <w:abstractNumId w:val="13"/>
  </w:num>
  <w:num w:numId="9">
    <w:abstractNumId w:val="6"/>
  </w:num>
  <w:num w:numId="10">
    <w:abstractNumId w:val="14"/>
  </w:num>
  <w:num w:numId="11">
    <w:abstractNumId w:val="10"/>
  </w:num>
  <w:num w:numId="12">
    <w:abstractNumId w:val="8"/>
  </w:num>
  <w:num w:numId="13">
    <w:abstractNumId w:val="11"/>
  </w:num>
  <w:num w:numId="14">
    <w:abstractNumId w:val="16"/>
  </w:num>
  <w:num w:numId="15">
    <w:abstractNumId w:val="20"/>
  </w:num>
  <w:num w:numId="16">
    <w:abstractNumId w:val="3"/>
  </w:num>
  <w:num w:numId="17">
    <w:abstractNumId w:val="9"/>
  </w:num>
  <w:num w:numId="18">
    <w:abstractNumId w:val="18"/>
  </w:num>
  <w:num w:numId="19">
    <w:abstractNumId w:val="0"/>
  </w:num>
  <w:num w:numId="20">
    <w:abstractNumId w:val="21"/>
  </w:num>
  <w:num w:numId="21">
    <w:abstractNumId w:val="1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2B4"/>
    <w:rsid w:val="00056702"/>
    <w:rsid w:val="00070E10"/>
    <w:rsid w:val="00092BFE"/>
    <w:rsid w:val="000961F3"/>
    <w:rsid w:val="000A4C41"/>
    <w:rsid w:val="000B3E3A"/>
    <w:rsid w:val="000E023C"/>
    <w:rsid w:val="00106500"/>
    <w:rsid w:val="00117259"/>
    <w:rsid w:val="00181E5C"/>
    <w:rsid w:val="001E21D9"/>
    <w:rsid w:val="001E7A29"/>
    <w:rsid w:val="001F5364"/>
    <w:rsid w:val="002A1732"/>
    <w:rsid w:val="002E429F"/>
    <w:rsid w:val="00312F56"/>
    <w:rsid w:val="00341719"/>
    <w:rsid w:val="003721BD"/>
    <w:rsid w:val="003A1B60"/>
    <w:rsid w:val="003B15A0"/>
    <w:rsid w:val="003B2A3E"/>
    <w:rsid w:val="00433D9F"/>
    <w:rsid w:val="00437967"/>
    <w:rsid w:val="00440BBE"/>
    <w:rsid w:val="0044729C"/>
    <w:rsid w:val="00456BE6"/>
    <w:rsid w:val="00457776"/>
    <w:rsid w:val="00465715"/>
    <w:rsid w:val="004754FA"/>
    <w:rsid w:val="00490CF8"/>
    <w:rsid w:val="004B21BE"/>
    <w:rsid w:val="004C0FDA"/>
    <w:rsid w:val="004D7E3C"/>
    <w:rsid w:val="004E3629"/>
    <w:rsid w:val="005423EF"/>
    <w:rsid w:val="005431F1"/>
    <w:rsid w:val="00550298"/>
    <w:rsid w:val="00556383"/>
    <w:rsid w:val="00593DBD"/>
    <w:rsid w:val="00597861"/>
    <w:rsid w:val="00605B06"/>
    <w:rsid w:val="00635890"/>
    <w:rsid w:val="0065486E"/>
    <w:rsid w:val="006814BC"/>
    <w:rsid w:val="006A3243"/>
    <w:rsid w:val="006A4EF2"/>
    <w:rsid w:val="006C180F"/>
    <w:rsid w:val="006C6719"/>
    <w:rsid w:val="0070002A"/>
    <w:rsid w:val="00762451"/>
    <w:rsid w:val="00795888"/>
    <w:rsid w:val="007E1800"/>
    <w:rsid w:val="00822B17"/>
    <w:rsid w:val="00824930"/>
    <w:rsid w:val="00847B7B"/>
    <w:rsid w:val="00853FC0"/>
    <w:rsid w:val="00867ACD"/>
    <w:rsid w:val="008A6BF6"/>
    <w:rsid w:val="008B13F9"/>
    <w:rsid w:val="00945CD6"/>
    <w:rsid w:val="009D362A"/>
    <w:rsid w:val="009E3E34"/>
    <w:rsid w:val="00A65F25"/>
    <w:rsid w:val="00A81095"/>
    <w:rsid w:val="00A91A14"/>
    <w:rsid w:val="00AA3E32"/>
    <w:rsid w:val="00AE128E"/>
    <w:rsid w:val="00AE23CD"/>
    <w:rsid w:val="00AF60C2"/>
    <w:rsid w:val="00B01064"/>
    <w:rsid w:val="00B411C0"/>
    <w:rsid w:val="00B50A27"/>
    <w:rsid w:val="00C07C49"/>
    <w:rsid w:val="00C65E98"/>
    <w:rsid w:val="00CB4E13"/>
    <w:rsid w:val="00CC0EBB"/>
    <w:rsid w:val="00CF0D37"/>
    <w:rsid w:val="00D32BBA"/>
    <w:rsid w:val="00D9758C"/>
    <w:rsid w:val="00DD0E61"/>
    <w:rsid w:val="00DF3086"/>
    <w:rsid w:val="00E167EA"/>
    <w:rsid w:val="00E542B4"/>
    <w:rsid w:val="00E642D6"/>
    <w:rsid w:val="00E67E3E"/>
    <w:rsid w:val="00EF7A4B"/>
    <w:rsid w:val="00F01EE4"/>
    <w:rsid w:val="00F173A6"/>
    <w:rsid w:val="00F23FD7"/>
    <w:rsid w:val="00FA2DE6"/>
    <w:rsid w:val="00FA59A2"/>
    <w:rsid w:val="00FC402A"/>
    <w:rsid w:val="00FD0661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BC"/>
  </w:style>
  <w:style w:type="paragraph" w:styleId="1">
    <w:name w:val="heading 1"/>
    <w:basedOn w:val="a"/>
    <w:next w:val="a"/>
    <w:link w:val="10"/>
    <w:uiPriority w:val="9"/>
    <w:qFormat/>
    <w:rsid w:val="00F23FD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FD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5978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1E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EE4"/>
  </w:style>
  <w:style w:type="paragraph" w:styleId="a6">
    <w:name w:val="footer"/>
    <w:basedOn w:val="a"/>
    <w:link w:val="a7"/>
    <w:uiPriority w:val="99"/>
    <w:unhideWhenUsed/>
    <w:rsid w:val="00F01E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EE4"/>
  </w:style>
  <w:style w:type="paragraph" w:styleId="a8">
    <w:name w:val="No Spacing"/>
    <w:link w:val="a9"/>
    <w:uiPriority w:val="1"/>
    <w:qFormat/>
    <w:rsid w:val="000B3E3A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4D7E3C"/>
  </w:style>
  <w:style w:type="table" w:styleId="aa">
    <w:name w:val="Table Grid"/>
    <w:basedOn w:val="a1"/>
    <w:rsid w:val="002E4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70E10"/>
    <w:rPr>
      <w:b/>
      <w:bCs/>
    </w:rPr>
  </w:style>
  <w:style w:type="paragraph" w:styleId="ac">
    <w:name w:val="Normal (Web)"/>
    <w:basedOn w:val="a"/>
    <w:uiPriority w:val="99"/>
    <w:unhideWhenUsed/>
    <w:rsid w:val="004754F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4FA"/>
  </w:style>
  <w:style w:type="paragraph" w:styleId="ad">
    <w:name w:val="Balloon Text"/>
    <w:basedOn w:val="a"/>
    <w:link w:val="ae"/>
    <w:uiPriority w:val="99"/>
    <w:semiHidden/>
    <w:unhideWhenUsed/>
    <w:rsid w:val="003B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1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s4f-ra</cp:lastModifiedBy>
  <cp:revision>32</cp:revision>
  <cp:lastPrinted>2014-04-11T05:35:00Z</cp:lastPrinted>
  <dcterms:created xsi:type="dcterms:W3CDTF">2014-02-15T07:55:00Z</dcterms:created>
  <dcterms:modified xsi:type="dcterms:W3CDTF">2015-11-23T08:23:00Z</dcterms:modified>
</cp:coreProperties>
</file>